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2B" w:rsidRPr="00416106" w:rsidRDefault="004F5E2B" w:rsidP="004F5E2B">
      <w:pPr>
        <w:rPr>
          <w:sz w:val="24"/>
          <w:szCs w:val="24"/>
        </w:rPr>
      </w:pPr>
      <w:r w:rsidRPr="00416106">
        <w:rPr>
          <w:sz w:val="24"/>
          <w:szCs w:val="24"/>
        </w:rPr>
        <w:t xml:space="preserve">Київський національний </w:t>
      </w:r>
    </w:p>
    <w:p w:rsidR="004F5E2B" w:rsidRPr="00416106" w:rsidRDefault="004F5E2B" w:rsidP="004F5E2B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Pr="00416106">
        <w:rPr>
          <w:sz w:val="24"/>
          <w:szCs w:val="24"/>
        </w:rPr>
        <w:t xml:space="preserve">ніверситет будівництва </w:t>
      </w:r>
    </w:p>
    <w:p w:rsidR="004F5E2B" w:rsidRPr="00416106" w:rsidRDefault="004F5E2B" w:rsidP="004F5E2B">
      <w:pPr>
        <w:rPr>
          <w:b/>
          <w:sz w:val="24"/>
          <w:szCs w:val="24"/>
        </w:rPr>
      </w:pPr>
      <w:r w:rsidRPr="00416106">
        <w:rPr>
          <w:sz w:val="24"/>
          <w:szCs w:val="24"/>
        </w:rPr>
        <w:t>і архітектури</w:t>
      </w:r>
    </w:p>
    <w:p w:rsidR="004F5E2B" w:rsidRDefault="004F5E2B" w:rsidP="004F5E2B">
      <w:pPr>
        <w:rPr>
          <w:b/>
          <w:sz w:val="24"/>
          <w:szCs w:val="24"/>
          <w:lang w:val="ru-RU"/>
        </w:rPr>
      </w:pPr>
    </w:p>
    <w:p w:rsidR="004F5E2B" w:rsidRPr="00416106" w:rsidRDefault="004F5E2B" w:rsidP="004F5E2B">
      <w:pPr>
        <w:rPr>
          <w:sz w:val="24"/>
          <w:szCs w:val="24"/>
        </w:rPr>
      </w:pPr>
      <w:r w:rsidRPr="00416106">
        <w:rPr>
          <w:sz w:val="24"/>
          <w:szCs w:val="24"/>
          <w:lang w:val="ru-RU"/>
        </w:rPr>
        <w:t>Кафедра</w:t>
      </w:r>
      <w:r w:rsidRPr="00416106">
        <w:rPr>
          <w:sz w:val="24"/>
          <w:szCs w:val="24"/>
        </w:rPr>
        <w:t xml:space="preserve">інформаційних технологій </w:t>
      </w:r>
    </w:p>
    <w:p w:rsidR="004F5E2B" w:rsidRDefault="004F5E2B" w:rsidP="004F5E2B">
      <w:pPr>
        <w:rPr>
          <w:sz w:val="24"/>
          <w:szCs w:val="24"/>
        </w:rPr>
      </w:pPr>
      <w:r w:rsidRPr="00416106">
        <w:rPr>
          <w:sz w:val="24"/>
          <w:szCs w:val="24"/>
        </w:rPr>
        <w:t>проектування та прикладної математики</w:t>
      </w:r>
      <w:r>
        <w:rPr>
          <w:sz w:val="24"/>
          <w:szCs w:val="24"/>
        </w:rPr>
        <w:t xml:space="preserve">, </w:t>
      </w:r>
    </w:p>
    <w:p w:rsidR="004F5E2B" w:rsidRDefault="004F5E2B" w:rsidP="004F5E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</w:t>
      </w:r>
    </w:p>
    <w:p w:rsidR="004F5E2B" w:rsidRPr="0054344B" w:rsidRDefault="0054344B" w:rsidP="004F5E2B">
      <w:pPr>
        <w:rPr>
          <w:sz w:val="24"/>
          <w:szCs w:val="24"/>
        </w:rPr>
      </w:pPr>
      <w:r>
        <w:rPr>
          <w:sz w:val="24"/>
          <w:szCs w:val="24"/>
          <w:lang w:val="ru-RU"/>
        </w:rPr>
        <w:t>28</w:t>
      </w:r>
      <w:r w:rsidR="004F5E2B" w:rsidRPr="007757E4">
        <w:rPr>
          <w:sz w:val="24"/>
          <w:szCs w:val="24"/>
        </w:rPr>
        <w:t>.</w:t>
      </w:r>
      <w:r w:rsidR="0069391F" w:rsidRPr="00C447FB">
        <w:rPr>
          <w:sz w:val="24"/>
          <w:szCs w:val="24"/>
          <w:lang w:val="ru-RU"/>
        </w:rPr>
        <w:t>0</w:t>
      </w:r>
      <w:r w:rsidR="005F6EC0" w:rsidRPr="0052058A">
        <w:rPr>
          <w:sz w:val="24"/>
          <w:szCs w:val="24"/>
          <w:lang w:val="ru-RU"/>
        </w:rPr>
        <w:t>6</w:t>
      </w:r>
      <w:r w:rsidR="004F5E2B" w:rsidRPr="007757E4">
        <w:rPr>
          <w:sz w:val="24"/>
          <w:szCs w:val="24"/>
        </w:rPr>
        <w:t>.</w:t>
      </w:r>
      <w:r w:rsidR="004F5E2B" w:rsidRPr="007F699A">
        <w:rPr>
          <w:sz w:val="24"/>
          <w:szCs w:val="24"/>
        </w:rPr>
        <w:t>2</w:t>
      </w:r>
      <w:r w:rsidR="00A51576">
        <w:rPr>
          <w:sz w:val="24"/>
          <w:szCs w:val="24"/>
          <w:lang w:val="ru-RU"/>
        </w:rPr>
        <w:t xml:space="preserve">2 </w:t>
      </w:r>
      <w:r w:rsidR="004F5E2B" w:rsidRPr="007757E4">
        <w:rPr>
          <w:sz w:val="24"/>
          <w:szCs w:val="24"/>
        </w:rPr>
        <w:t>№</w:t>
      </w:r>
      <w:r>
        <w:rPr>
          <w:sz w:val="24"/>
          <w:szCs w:val="24"/>
        </w:rPr>
        <w:t>10</w:t>
      </w:r>
    </w:p>
    <w:p w:rsidR="004F5E2B" w:rsidRDefault="004F5E2B" w:rsidP="004F5E2B">
      <w:pPr>
        <w:jc w:val="center"/>
        <w:rPr>
          <w:b/>
          <w:sz w:val="24"/>
          <w:szCs w:val="24"/>
        </w:rPr>
      </w:pPr>
    </w:p>
    <w:p w:rsidR="00A51576" w:rsidRDefault="00A51576" w:rsidP="00A515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Голова </w:t>
      </w:r>
      <w:proofErr w:type="spellStart"/>
      <w:r>
        <w:rPr>
          <w:sz w:val="24"/>
          <w:szCs w:val="24"/>
        </w:rPr>
        <w:t>–Терентьєв</w:t>
      </w:r>
      <w:proofErr w:type="spellEnd"/>
      <w:r>
        <w:rPr>
          <w:sz w:val="24"/>
          <w:szCs w:val="24"/>
        </w:rPr>
        <w:t xml:space="preserve"> О.О. </w:t>
      </w:r>
    </w:p>
    <w:p w:rsidR="00A51576" w:rsidRDefault="00A51576" w:rsidP="00A515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Вчений секретар - </w:t>
      </w:r>
      <w:proofErr w:type="spellStart"/>
      <w:r>
        <w:rPr>
          <w:sz w:val="24"/>
          <w:szCs w:val="24"/>
        </w:rPr>
        <w:t>Баліна</w:t>
      </w:r>
      <w:proofErr w:type="spellEnd"/>
      <w:r>
        <w:rPr>
          <w:sz w:val="24"/>
          <w:szCs w:val="24"/>
        </w:rPr>
        <w:t xml:space="preserve"> О.І.</w:t>
      </w:r>
    </w:p>
    <w:p w:rsidR="00A51576" w:rsidRDefault="00A51576" w:rsidP="00A515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Присутні: співробітники </w:t>
      </w:r>
      <w:proofErr w:type="spellStart"/>
      <w:r>
        <w:rPr>
          <w:sz w:val="24"/>
          <w:szCs w:val="24"/>
        </w:rPr>
        <w:t>кафедри–</w:t>
      </w:r>
      <w:proofErr w:type="spellEnd"/>
      <w:r>
        <w:rPr>
          <w:sz w:val="24"/>
          <w:szCs w:val="24"/>
        </w:rPr>
        <w:t xml:space="preserve"> доц. </w:t>
      </w:r>
      <w:proofErr w:type="spellStart"/>
      <w:r>
        <w:rPr>
          <w:sz w:val="24"/>
          <w:szCs w:val="24"/>
        </w:rPr>
        <w:t>Баліна</w:t>
      </w:r>
      <w:proofErr w:type="spellEnd"/>
      <w:r>
        <w:rPr>
          <w:sz w:val="24"/>
          <w:szCs w:val="24"/>
        </w:rPr>
        <w:t xml:space="preserve"> О.І., доц. </w:t>
      </w:r>
      <w:proofErr w:type="spellStart"/>
      <w:r>
        <w:rPr>
          <w:sz w:val="24"/>
          <w:szCs w:val="24"/>
        </w:rPr>
        <w:t>Безклубенко</w:t>
      </w:r>
      <w:proofErr w:type="spellEnd"/>
      <w:r>
        <w:rPr>
          <w:sz w:val="24"/>
          <w:szCs w:val="24"/>
        </w:rPr>
        <w:t xml:space="preserve"> І.С., проф. Бородавка Є.В., доц. </w:t>
      </w:r>
      <w:proofErr w:type="spellStart"/>
      <w:r>
        <w:rPr>
          <w:sz w:val="24"/>
          <w:szCs w:val="24"/>
        </w:rPr>
        <w:t>Гончаренко</w:t>
      </w:r>
      <w:proofErr w:type="spellEnd"/>
      <w:r>
        <w:rPr>
          <w:sz w:val="24"/>
          <w:szCs w:val="24"/>
        </w:rPr>
        <w:t xml:space="preserve"> Т.А., доц. Горда О.В., технік </w:t>
      </w:r>
      <w:proofErr w:type="spellStart"/>
      <w:r>
        <w:rPr>
          <w:sz w:val="24"/>
          <w:szCs w:val="24"/>
        </w:rPr>
        <w:t>Гудцова</w:t>
      </w:r>
      <w:proofErr w:type="spellEnd"/>
      <w:r>
        <w:rPr>
          <w:sz w:val="24"/>
          <w:szCs w:val="24"/>
        </w:rPr>
        <w:t xml:space="preserve"> Л.Г., доц. Доля О.В., доц. Єременко Б.М., ас Коротких Ю.А., ст. технік Кушнарьова Н.І., ас. Мартинюк О.Г., пров. фах. </w:t>
      </w:r>
      <w:proofErr w:type="spellStart"/>
      <w:r>
        <w:rPr>
          <w:sz w:val="24"/>
          <w:szCs w:val="24"/>
        </w:rPr>
        <w:t>Пащевський</w:t>
      </w:r>
      <w:proofErr w:type="spellEnd"/>
      <w:r>
        <w:rPr>
          <w:sz w:val="24"/>
          <w:szCs w:val="24"/>
        </w:rPr>
        <w:t xml:space="preserve"> О.А., доц. </w:t>
      </w:r>
      <w:proofErr w:type="spellStart"/>
      <w:r>
        <w:rPr>
          <w:sz w:val="24"/>
          <w:szCs w:val="24"/>
        </w:rPr>
        <w:t>Полтораченко</w:t>
      </w:r>
      <w:proofErr w:type="spellEnd"/>
      <w:r>
        <w:rPr>
          <w:sz w:val="24"/>
          <w:szCs w:val="24"/>
        </w:rPr>
        <w:t xml:space="preserve"> Н.І</w:t>
      </w:r>
      <w:r w:rsidRPr="007655F5">
        <w:rPr>
          <w:sz w:val="24"/>
          <w:szCs w:val="24"/>
        </w:rPr>
        <w:t>.,</w:t>
      </w:r>
      <w:r>
        <w:rPr>
          <w:sz w:val="24"/>
          <w:szCs w:val="24"/>
        </w:rPr>
        <w:t>ас</w:t>
      </w:r>
      <w:r w:rsidRPr="00511D0B">
        <w:rPr>
          <w:sz w:val="24"/>
          <w:szCs w:val="24"/>
        </w:rPr>
        <w:t xml:space="preserve">. </w:t>
      </w:r>
      <w:proofErr w:type="spellStart"/>
      <w:r w:rsidRPr="00511D0B">
        <w:rPr>
          <w:sz w:val="24"/>
          <w:szCs w:val="24"/>
        </w:rPr>
        <w:t>Рябчун</w:t>
      </w:r>
      <w:proofErr w:type="spellEnd"/>
      <w:r w:rsidRPr="00511D0B">
        <w:rPr>
          <w:sz w:val="24"/>
          <w:szCs w:val="24"/>
        </w:rPr>
        <w:t xml:space="preserve"> Ю.В.</w:t>
      </w:r>
      <w:r>
        <w:rPr>
          <w:sz w:val="24"/>
          <w:szCs w:val="24"/>
        </w:rPr>
        <w:t xml:space="preserve">, ас. </w:t>
      </w:r>
      <w:proofErr w:type="spellStart"/>
      <w:r>
        <w:rPr>
          <w:sz w:val="24"/>
          <w:szCs w:val="24"/>
        </w:rPr>
        <w:t>Серпінська</w:t>
      </w:r>
      <w:proofErr w:type="spellEnd"/>
      <w:r>
        <w:rPr>
          <w:sz w:val="24"/>
          <w:szCs w:val="24"/>
        </w:rPr>
        <w:t xml:space="preserve"> О.І., доц. Соловей О.Л., доц. </w:t>
      </w:r>
      <w:proofErr w:type="spellStart"/>
      <w:r w:rsidRPr="007655F5">
        <w:rPr>
          <w:sz w:val="24"/>
          <w:szCs w:val="24"/>
        </w:rPr>
        <w:t>Терейковська</w:t>
      </w:r>
      <w:proofErr w:type="spellEnd"/>
      <w:r w:rsidRPr="007655F5">
        <w:rPr>
          <w:sz w:val="24"/>
          <w:szCs w:val="24"/>
        </w:rPr>
        <w:t xml:space="preserve"> Л.О., </w:t>
      </w:r>
      <w:r w:rsidRPr="000E0540">
        <w:rPr>
          <w:sz w:val="24"/>
          <w:szCs w:val="24"/>
        </w:rPr>
        <w:t>проф. Теренть</w:t>
      </w:r>
      <w:r>
        <w:rPr>
          <w:sz w:val="24"/>
          <w:szCs w:val="24"/>
        </w:rPr>
        <w:t xml:space="preserve">єв О.О., </w:t>
      </w:r>
      <w:r w:rsidRPr="00981ECC">
        <w:rPr>
          <w:sz w:val="24"/>
          <w:szCs w:val="24"/>
        </w:rPr>
        <w:t xml:space="preserve">доц. </w:t>
      </w:r>
      <w:proofErr w:type="spellStart"/>
      <w:r w:rsidRPr="00981ECC">
        <w:rPr>
          <w:sz w:val="24"/>
          <w:szCs w:val="24"/>
        </w:rPr>
        <w:t>Теренчук</w:t>
      </w:r>
      <w:proofErr w:type="spellEnd"/>
      <w:r w:rsidRPr="00981ECC">
        <w:rPr>
          <w:sz w:val="24"/>
          <w:szCs w:val="24"/>
        </w:rPr>
        <w:t xml:space="preserve"> С.А.,</w:t>
      </w:r>
      <w:r>
        <w:rPr>
          <w:sz w:val="24"/>
          <w:szCs w:val="24"/>
        </w:rPr>
        <w:t xml:space="preserve">ст. лаборант Ткаченко Н.М., доц. </w:t>
      </w:r>
      <w:proofErr w:type="spellStart"/>
      <w:r>
        <w:rPr>
          <w:sz w:val="24"/>
          <w:szCs w:val="24"/>
        </w:rPr>
        <w:t>Турчанінова</w:t>
      </w:r>
      <w:proofErr w:type="spellEnd"/>
      <w:r>
        <w:rPr>
          <w:sz w:val="24"/>
          <w:szCs w:val="24"/>
        </w:rPr>
        <w:t xml:space="preserve"> Л.І., </w:t>
      </w:r>
      <w:proofErr w:type="spellStart"/>
      <w:r>
        <w:rPr>
          <w:sz w:val="24"/>
          <w:szCs w:val="24"/>
        </w:rPr>
        <w:t>доц.Шутовський</w:t>
      </w:r>
      <w:proofErr w:type="spellEnd"/>
      <w:r>
        <w:rPr>
          <w:sz w:val="24"/>
          <w:szCs w:val="24"/>
        </w:rPr>
        <w:t xml:space="preserve"> О.М., </w:t>
      </w:r>
      <w:proofErr w:type="spellStart"/>
      <w:r>
        <w:rPr>
          <w:sz w:val="24"/>
          <w:szCs w:val="24"/>
        </w:rPr>
        <w:t>інж.-прогр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Шевелюк</w:t>
      </w:r>
      <w:proofErr w:type="spellEnd"/>
      <w:r>
        <w:rPr>
          <w:sz w:val="24"/>
          <w:szCs w:val="24"/>
        </w:rPr>
        <w:t xml:space="preserve"> І.О.</w:t>
      </w:r>
    </w:p>
    <w:p w:rsidR="004F5E2B" w:rsidRPr="007757E4" w:rsidRDefault="004F5E2B" w:rsidP="004F5E2B">
      <w:pPr>
        <w:jc w:val="both"/>
        <w:rPr>
          <w:sz w:val="24"/>
          <w:szCs w:val="24"/>
        </w:rPr>
      </w:pPr>
    </w:p>
    <w:p w:rsidR="004F5E2B" w:rsidRPr="008738F5" w:rsidRDefault="004F5E2B" w:rsidP="004F5E2B">
      <w:pPr>
        <w:ind w:hanging="1260"/>
        <w:rPr>
          <w:b/>
          <w:sz w:val="24"/>
          <w:szCs w:val="24"/>
        </w:rPr>
      </w:pPr>
      <w:r>
        <w:rPr>
          <w:sz w:val="28"/>
          <w:szCs w:val="28"/>
        </w:rPr>
        <w:tab/>
      </w:r>
      <w:r w:rsidRPr="007757E4">
        <w:rPr>
          <w:b/>
          <w:sz w:val="24"/>
          <w:szCs w:val="24"/>
        </w:rPr>
        <w:t>Порядок денний</w:t>
      </w:r>
      <w:r>
        <w:rPr>
          <w:b/>
          <w:sz w:val="24"/>
          <w:szCs w:val="24"/>
        </w:rPr>
        <w:t>:</w:t>
      </w:r>
    </w:p>
    <w:p w:rsidR="00B6614B" w:rsidRDefault="004F5E2B" w:rsidP="004F5E2B">
      <w:pPr>
        <w:rPr>
          <w:sz w:val="24"/>
          <w:szCs w:val="24"/>
        </w:rPr>
      </w:pPr>
      <w:r w:rsidRPr="002B63FB">
        <w:rPr>
          <w:sz w:val="24"/>
          <w:szCs w:val="24"/>
        </w:rPr>
        <w:t xml:space="preserve">1. </w:t>
      </w:r>
      <w:r w:rsidR="0054344B">
        <w:rPr>
          <w:sz w:val="24"/>
          <w:szCs w:val="24"/>
        </w:rPr>
        <w:t>Результати роботи кафедри в 2021-2022 навчальному році;</w:t>
      </w:r>
    </w:p>
    <w:p w:rsidR="004F5E2B" w:rsidRPr="00577771" w:rsidRDefault="004F5E2B" w:rsidP="004F5E2B">
      <w:pPr>
        <w:rPr>
          <w:sz w:val="24"/>
          <w:szCs w:val="24"/>
        </w:rPr>
      </w:pPr>
      <w:r w:rsidRPr="002B63FB">
        <w:rPr>
          <w:sz w:val="24"/>
          <w:szCs w:val="24"/>
        </w:rPr>
        <w:t xml:space="preserve">2. </w:t>
      </w:r>
      <w:r w:rsidR="005F6EC0">
        <w:rPr>
          <w:sz w:val="24"/>
          <w:szCs w:val="24"/>
        </w:rPr>
        <w:t>Профорієнтаційна робота кафедри</w:t>
      </w:r>
      <w:r w:rsidR="00A51576">
        <w:rPr>
          <w:sz w:val="24"/>
          <w:szCs w:val="24"/>
        </w:rPr>
        <w:t>;</w:t>
      </w:r>
    </w:p>
    <w:p w:rsidR="00470742" w:rsidRPr="00A51576" w:rsidRDefault="004F5E2B" w:rsidP="00A51576">
      <w:pPr>
        <w:rPr>
          <w:sz w:val="24"/>
          <w:szCs w:val="24"/>
        </w:rPr>
      </w:pPr>
      <w:r w:rsidRPr="00A51576">
        <w:rPr>
          <w:sz w:val="24"/>
          <w:szCs w:val="24"/>
        </w:rPr>
        <w:t xml:space="preserve">3. </w:t>
      </w:r>
      <w:r w:rsidR="00DF5A4F">
        <w:rPr>
          <w:sz w:val="24"/>
          <w:szCs w:val="24"/>
        </w:rPr>
        <w:t>Поточні справи</w:t>
      </w:r>
      <w:r w:rsidR="00A51576">
        <w:rPr>
          <w:sz w:val="24"/>
          <w:szCs w:val="24"/>
        </w:rPr>
        <w:t>.</w:t>
      </w:r>
    </w:p>
    <w:p w:rsidR="00470742" w:rsidRPr="00A51576" w:rsidRDefault="00470742" w:rsidP="00444E54">
      <w:pPr>
        <w:rPr>
          <w:sz w:val="24"/>
          <w:szCs w:val="24"/>
        </w:rPr>
      </w:pPr>
    </w:p>
    <w:p w:rsidR="00444E54" w:rsidRPr="00A51576" w:rsidRDefault="00444E54" w:rsidP="00444E54">
      <w:pPr>
        <w:rPr>
          <w:sz w:val="24"/>
          <w:szCs w:val="24"/>
          <w:highlight w:val="yellow"/>
        </w:rPr>
      </w:pPr>
    </w:p>
    <w:p w:rsidR="004F5E2B" w:rsidRDefault="004F5E2B" w:rsidP="004F5E2B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Pr="00937E90">
        <w:rPr>
          <w:rFonts w:eastAsia="Calibri"/>
          <w:sz w:val="24"/>
          <w:szCs w:val="24"/>
          <w:lang w:eastAsia="en-US"/>
        </w:rPr>
        <w:t>СЛУХАЛИ:</w:t>
      </w:r>
    </w:p>
    <w:p w:rsidR="0054344B" w:rsidRDefault="0054344B" w:rsidP="0054344B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Викладачів кафедри, що представили індивідуальні плани виконання навчальної, методичної, наукової і організаційної роботи в 2021-2022 навчальному році.</w:t>
      </w:r>
    </w:p>
    <w:p w:rsidR="0054344B" w:rsidRDefault="0054344B" w:rsidP="0054344B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Голова засідання проф. Терентьєв О.О. підвів підсумки роботи кафедри і зазначив, що навчальний рік був важким, але кафедра </w:t>
      </w:r>
      <w:r w:rsidR="004C46E6">
        <w:rPr>
          <w:sz w:val="24"/>
          <w:szCs w:val="24"/>
        </w:rPr>
        <w:t xml:space="preserve">на високому професійному рівні виконала </w:t>
      </w:r>
      <w:r>
        <w:rPr>
          <w:sz w:val="24"/>
          <w:szCs w:val="24"/>
        </w:rPr>
        <w:t xml:space="preserve"> </w:t>
      </w:r>
      <w:r w:rsidR="004C46E6">
        <w:rPr>
          <w:sz w:val="24"/>
          <w:szCs w:val="24"/>
        </w:rPr>
        <w:t>навчальний план в повному обсязі</w:t>
      </w:r>
      <w:r>
        <w:rPr>
          <w:sz w:val="24"/>
          <w:szCs w:val="24"/>
        </w:rPr>
        <w:t xml:space="preserve">, а також виконала всі заплановані види робіт. </w:t>
      </w:r>
    </w:p>
    <w:p w:rsidR="0054344B" w:rsidRPr="00364A68" w:rsidRDefault="0054344B" w:rsidP="0054344B">
      <w:pPr>
        <w:contextualSpacing/>
        <w:jc w:val="both"/>
        <w:rPr>
          <w:sz w:val="24"/>
          <w:szCs w:val="24"/>
        </w:rPr>
      </w:pPr>
    </w:p>
    <w:p w:rsidR="0054344B" w:rsidRPr="00937E90" w:rsidRDefault="0054344B" w:rsidP="0054344B">
      <w:pPr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ВИРІШИЛИ</w:t>
      </w:r>
      <w:r w:rsidRPr="00937E90">
        <w:rPr>
          <w:rFonts w:eastAsia="Calibri"/>
          <w:sz w:val="24"/>
          <w:szCs w:val="24"/>
          <w:lang w:eastAsia="en-US"/>
        </w:rPr>
        <w:t>:</w:t>
      </w:r>
    </w:p>
    <w:p w:rsidR="0054344B" w:rsidRDefault="0054344B" w:rsidP="0054344B">
      <w:pPr>
        <w:pStyle w:val="a3"/>
        <w:numPr>
          <w:ilvl w:val="0"/>
          <w:numId w:val="10"/>
        </w:numPr>
        <w:ind w:left="546"/>
        <w:jc w:val="both"/>
        <w:rPr>
          <w:rFonts w:eastAsia="Calibri"/>
          <w:sz w:val="24"/>
          <w:szCs w:val="24"/>
          <w:lang w:eastAsia="en-US"/>
        </w:rPr>
      </w:pPr>
      <w:r w:rsidRPr="005F2232">
        <w:rPr>
          <w:sz w:val="24"/>
          <w:szCs w:val="24"/>
        </w:rPr>
        <w:t>Вважати роботу</w:t>
      </w:r>
      <w:r>
        <w:rPr>
          <w:sz w:val="24"/>
          <w:szCs w:val="24"/>
        </w:rPr>
        <w:t xml:space="preserve"> </w:t>
      </w:r>
      <w:proofErr w:type="spellStart"/>
      <w:r w:rsidRPr="005F2232">
        <w:rPr>
          <w:sz w:val="24"/>
          <w:szCs w:val="24"/>
          <w:lang w:val="ru-RU"/>
        </w:rPr>
        <w:t>кафедри</w:t>
      </w:r>
      <w:proofErr w:type="spellEnd"/>
      <w:r w:rsidRPr="005F2232">
        <w:rPr>
          <w:sz w:val="24"/>
          <w:szCs w:val="24"/>
          <w:lang w:val="ru-RU"/>
        </w:rPr>
        <w:t xml:space="preserve"> в 202</w:t>
      </w:r>
      <w:r w:rsidR="004C46E6">
        <w:rPr>
          <w:sz w:val="24"/>
          <w:szCs w:val="24"/>
          <w:lang w:val="ru-RU"/>
        </w:rPr>
        <w:t>1</w:t>
      </w:r>
      <w:r w:rsidRPr="005F2232">
        <w:rPr>
          <w:sz w:val="24"/>
          <w:szCs w:val="24"/>
          <w:lang w:val="ru-RU"/>
        </w:rPr>
        <w:t>-202</w:t>
      </w:r>
      <w:r w:rsidR="004C46E6">
        <w:rPr>
          <w:sz w:val="24"/>
          <w:szCs w:val="24"/>
          <w:lang w:val="ru-RU"/>
        </w:rPr>
        <w:t>2</w:t>
      </w:r>
      <w:r w:rsidRPr="005F2232">
        <w:rPr>
          <w:sz w:val="24"/>
          <w:szCs w:val="24"/>
          <w:lang w:val="ru-RU"/>
        </w:rPr>
        <w:t>навчальному</w:t>
      </w:r>
      <w:r>
        <w:rPr>
          <w:sz w:val="24"/>
          <w:szCs w:val="24"/>
          <w:lang w:val="ru-RU"/>
        </w:rPr>
        <w:t xml:space="preserve"> </w:t>
      </w:r>
      <w:proofErr w:type="spellStart"/>
      <w:r w:rsidRPr="005F2232">
        <w:rPr>
          <w:sz w:val="24"/>
          <w:szCs w:val="24"/>
          <w:lang w:val="ru-RU"/>
        </w:rPr>
        <w:t>році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5F2232">
        <w:rPr>
          <w:sz w:val="24"/>
          <w:szCs w:val="24"/>
          <w:lang w:val="ru-RU"/>
        </w:rPr>
        <w:t>виконаною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5F2232">
        <w:rPr>
          <w:sz w:val="24"/>
          <w:szCs w:val="24"/>
          <w:lang w:val="ru-RU"/>
        </w:rPr>
        <w:t>повністю</w:t>
      </w:r>
      <w:proofErr w:type="spellEnd"/>
      <w:r w:rsidRPr="005F2232">
        <w:rPr>
          <w:sz w:val="24"/>
          <w:szCs w:val="24"/>
          <w:lang w:val="ru-RU"/>
        </w:rPr>
        <w:t xml:space="preserve"> на </w:t>
      </w:r>
      <w:proofErr w:type="spellStart"/>
      <w:r w:rsidRPr="005F2232">
        <w:rPr>
          <w:sz w:val="24"/>
          <w:szCs w:val="24"/>
          <w:lang w:val="ru-RU"/>
        </w:rPr>
        <w:t>високому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5F2232">
        <w:rPr>
          <w:sz w:val="24"/>
          <w:szCs w:val="24"/>
          <w:lang w:val="ru-RU"/>
        </w:rPr>
        <w:t>науковому</w:t>
      </w:r>
      <w:proofErr w:type="spellEnd"/>
      <w:r w:rsidRPr="005F2232">
        <w:rPr>
          <w:sz w:val="24"/>
          <w:szCs w:val="24"/>
          <w:lang w:val="ru-RU"/>
        </w:rPr>
        <w:t xml:space="preserve"> </w:t>
      </w:r>
      <w:proofErr w:type="spellStart"/>
      <w:r w:rsidRPr="005F2232">
        <w:rPr>
          <w:sz w:val="24"/>
          <w:szCs w:val="24"/>
          <w:lang w:val="ru-RU"/>
        </w:rPr>
        <w:t>і</w:t>
      </w:r>
      <w:proofErr w:type="spellEnd"/>
      <w:r w:rsidRPr="005F2232">
        <w:rPr>
          <w:sz w:val="24"/>
          <w:szCs w:val="24"/>
          <w:lang w:val="ru-RU"/>
        </w:rPr>
        <w:t xml:space="preserve"> </w:t>
      </w:r>
      <w:proofErr w:type="spellStart"/>
      <w:r w:rsidRPr="005F2232">
        <w:rPr>
          <w:sz w:val="24"/>
          <w:szCs w:val="24"/>
          <w:lang w:val="ru-RU"/>
        </w:rPr>
        <w:t>професійному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5F2232">
        <w:rPr>
          <w:sz w:val="24"/>
          <w:szCs w:val="24"/>
          <w:lang w:val="ru-RU"/>
        </w:rPr>
        <w:t>рі</w:t>
      </w:r>
      <w:r>
        <w:rPr>
          <w:sz w:val="24"/>
          <w:szCs w:val="24"/>
          <w:lang w:val="ru-RU"/>
        </w:rPr>
        <w:t>в</w:t>
      </w:r>
      <w:r w:rsidRPr="005F2232">
        <w:rPr>
          <w:rFonts w:eastAsia="Calibri"/>
          <w:sz w:val="24"/>
          <w:szCs w:val="24"/>
          <w:lang w:eastAsia="en-US"/>
        </w:rPr>
        <w:t>нях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54344B" w:rsidRPr="00402C94" w:rsidRDefault="0054344B" w:rsidP="0054344B">
      <w:pPr>
        <w:pStyle w:val="a3"/>
        <w:numPr>
          <w:ilvl w:val="0"/>
          <w:numId w:val="10"/>
        </w:numPr>
        <w:ind w:left="54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Затвердити індивідуальні плани виконання викладачами </w:t>
      </w:r>
      <w:r>
        <w:rPr>
          <w:sz w:val="24"/>
          <w:szCs w:val="24"/>
        </w:rPr>
        <w:t>навчальної, методичної, наукової і організаційної роботи в 202</w:t>
      </w:r>
      <w:r w:rsidR="004C46E6">
        <w:rPr>
          <w:sz w:val="24"/>
          <w:szCs w:val="24"/>
        </w:rPr>
        <w:t>1</w:t>
      </w:r>
      <w:r>
        <w:rPr>
          <w:sz w:val="24"/>
          <w:szCs w:val="24"/>
        </w:rPr>
        <w:t>-202</w:t>
      </w:r>
      <w:r w:rsidR="004C46E6">
        <w:rPr>
          <w:sz w:val="24"/>
          <w:szCs w:val="24"/>
        </w:rPr>
        <w:t>2</w:t>
      </w:r>
      <w:r>
        <w:rPr>
          <w:sz w:val="24"/>
          <w:szCs w:val="24"/>
        </w:rPr>
        <w:t xml:space="preserve"> навчальному році.</w:t>
      </w:r>
    </w:p>
    <w:p w:rsidR="0054344B" w:rsidRPr="008F6A37" w:rsidRDefault="0054344B" w:rsidP="0054344B">
      <w:pPr>
        <w:pStyle w:val="a3"/>
        <w:numPr>
          <w:ilvl w:val="0"/>
          <w:numId w:val="10"/>
        </w:numPr>
        <w:ind w:left="546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Підготувати зведену таблицю виконання викладачами індивідуальних планів і надіслати її начальнику навчально-методичного відділу </w:t>
      </w:r>
      <w:proofErr w:type="spellStart"/>
      <w:r>
        <w:rPr>
          <w:sz w:val="24"/>
          <w:szCs w:val="24"/>
        </w:rPr>
        <w:t>Склярову</w:t>
      </w:r>
      <w:proofErr w:type="spellEnd"/>
      <w:r>
        <w:rPr>
          <w:sz w:val="24"/>
          <w:szCs w:val="24"/>
        </w:rPr>
        <w:t xml:space="preserve"> І.О.</w:t>
      </w:r>
      <w:bookmarkStart w:id="0" w:name="_GoBack"/>
      <w:bookmarkEnd w:id="0"/>
    </w:p>
    <w:p w:rsidR="00A731F2" w:rsidRPr="003A3E7B" w:rsidRDefault="00A731F2" w:rsidP="004F5E2B">
      <w:pPr>
        <w:contextualSpacing/>
        <w:jc w:val="both"/>
        <w:rPr>
          <w:sz w:val="24"/>
          <w:szCs w:val="24"/>
        </w:rPr>
      </w:pPr>
    </w:p>
    <w:p w:rsidR="004F5E2B" w:rsidRDefault="004F5E2B" w:rsidP="004F5E2B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Pr="00C454E2">
        <w:rPr>
          <w:sz w:val="24"/>
          <w:szCs w:val="24"/>
        </w:rPr>
        <w:t>.СЛУХАЛИ:</w:t>
      </w:r>
    </w:p>
    <w:p w:rsidR="00B6614B" w:rsidRPr="00577771" w:rsidRDefault="0069064A" w:rsidP="00B6614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C46E6">
        <w:rPr>
          <w:sz w:val="24"/>
          <w:szCs w:val="24"/>
        </w:rPr>
        <w:t xml:space="preserve">Проф. Терентьєва О.О., який представив макет логотипу кафедри. </w:t>
      </w:r>
    </w:p>
    <w:p w:rsidR="004F5E2B" w:rsidRDefault="004F5E2B" w:rsidP="00B6614B">
      <w:pPr>
        <w:rPr>
          <w:sz w:val="24"/>
          <w:szCs w:val="24"/>
        </w:rPr>
      </w:pPr>
    </w:p>
    <w:p w:rsidR="004F5E2B" w:rsidRDefault="004F5E2B" w:rsidP="004F5E2B">
      <w:pPr>
        <w:jc w:val="both"/>
        <w:rPr>
          <w:sz w:val="24"/>
          <w:szCs w:val="24"/>
        </w:rPr>
      </w:pPr>
      <w:r>
        <w:rPr>
          <w:sz w:val="24"/>
          <w:szCs w:val="24"/>
        </w:rPr>
        <w:t>ВИРІШИЛИ:</w:t>
      </w:r>
    </w:p>
    <w:p w:rsidR="00E0693A" w:rsidRDefault="004C46E6" w:rsidP="00B6614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 результатами обговорення внести зміни в логотип, представлений проф. Терентьєвим О.О.</w:t>
      </w:r>
    </w:p>
    <w:p w:rsidR="00837AEF" w:rsidRDefault="004C46E6" w:rsidP="00B6614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Затвердити макет логотипу кафедри зі змінами.</w:t>
      </w:r>
    </w:p>
    <w:p w:rsidR="00FA7638" w:rsidRPr="002F6AAC" w:rsidRDefault="004C46E6" w:rsidP="00F676B9">
      <w:pPr>
        <w:pStyle w:val="a3"/>
        <w:numPr>
          <w:ilvl w:val="0"/>
          <w:numId w:val="2"/>
        </w:numPr>
        <w:jc w:val="both"/>
        <w:rPr>
          <w:rStyle w:val="a4"/>
          <w:i w:val="0"/>
          <w:iCs w:val="0"/>
          <w:sz w:val="24"/>
          <w:szCs w:val="24"/>
        </w:rPr>
      </w:pPr>
      <w:r>
        <w:rPr>
          <w:sz w:val="24"/>
          <w:szCs w:val="24"/>
        </w:rPr>
        <w:t xml:space="preserve">Відповідальною особою за виконанням роботи по створенню логотипу кафедри призначити гаранта спеціальності 126 «Інформаційні системи і технології» (рівень магістр) </w:t>
      </w:r>
      <w:r w:rsidR="00837AEF">
        <w:rPr>
          <w:sz w:val="24"/>
          <w:szCs w:val="24"/>
        </w:rPr>
        <w:t>проф. Бородавку Є.В.</w:t>
      </w:r>
    </w:p>
    <w:p w:rsidR="004F5E2B" w:rsidRPr="00FA7638" w:rsidRDefault="004F5E2B" w:rsidP="00FA7638">
      <w:pPr>
        <w:pStyle w:val="a3"/>
        <w:ind w:left="420"/>
        <w:jc w:val="both"/>
        <w:rPr>
          <w:sz w:val="24"/>
          <w:szCs w:val="24"/>
        </w:rPr>
      </w:pPr>
    </w:p>
    <w:p w:rsidR="00B765F6" w:rsidRDefault="00B765F6" w:rsidP="002F6AAC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2F6AAC" w:rsidRDefault="004F5E2B" w:rsidP="002F6AAC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3</w:t>
      </w:r>
      <w:r w:rsidRPr="0066703F">
        <w:rPr>
          <w:rFonts w:eastAsia="Calibri"/>
          <w:sz w:val="24"/>
          <w:szCs w:val="24"/>
          <w:lang w:eastAsia="en-US"/>
        </w:rPr>
        <w:t>.СЛУХАЛИ:</w:t>
      </w:r>
    </w:p>
    <w:p w:rsidR="00837AEF" w:rsidRPr="00837AEF" w:rsidRDefault="002F6AAC" w:rsidP="00B765F6">
      <w:pPr>
        <w:spacing w:before="1"/>
        <w:ind w:left="32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  <w:r w:rsidR="00B765F6">
        <w:rPr>
          <w:rFonts w:eastAsia="Calibri"/>
          <w:sz w:val="24"/>
          <w:szCs w:val="24"/>
          <w:lang w:eastAsia="en-US"/>
        </w:rPr>
        <w:t xml:space="preserve">Вченого секретаря кафедри, доц. </w:t>
      </w:r>
      <w:proofErr w:type="spellStart"/>
      <w:r w:rsidR="00B765F6">
        <w:rPr>
          <w:rFonts w:eastAsia="Calibri"/>
          <w:sz w:val="24"/>
          <w:szCs w:val="24"/>
          <w:lang w:eastAsia="en-US"/>
        </w:rPr>
        <w:t>Баліну</w:t>
      </w:r>
      <w:proofErr w:type="spellEnd"/>
      <w:r w:rsidR="00B765F6">
        <w:rPr>
          <w:rFonts w:eastAsia="Calibri"/>
          <w:sz w:val="24"/>
          <w:szCs w:val="24"/>
          <w:lang w:eastAsia="en-US"/>
        </w:rPr>
        <w:t xml:space="preserve"> О.І., яка представила штатний розклад і навантаження викладачів кафедри на 2022-2023 навчальний рік.</w:t>
      </w:r>
    </w:p>
    <w:p w:rsidR="00837AEF" w:rsidRPr="00837AEF" w:rsidRDefault="00837AEF" w:rsidP="00837AEF">
      <w:pPr>
        <w:pStyle w:val="a7"/>
        <w:spacing w:before="7"/>
        <w:rPr>
          <w:i/>
          <w:sz w:val="24"/>
          <w:szCs w:val="24"/>
          <w:lang w:val="uk-UA"/>
        </w:rPr>
      </w:pPr>
    </w:p>
    <w:p w:rsidR="00837AEF" w:rsidRPr="002C25B0" w:rsidRDefault="00837AEF" w:rsidP="00837AEF">
      <w:pPr>
        <w:ind w:left="328"/>
        <w:rPr>
          <w:sz w:val="24"/>
          <w:szCs w:val="24"/>
        </w:rPr>
      </w:pPr>
      <w:r w:rsidRPr="002C25B0">
        <w:rPr>
          <w:sz w:val="24"/>
          <w:szCs w:val="24"/>
        </w:rPr>
        <w:t>ВИРІШИЛИ:</w:t>
      </w:r>
    </w:p>
    <w:p w:rsidR="00837AEF" w:rsidRPr="0052058A" w:rsidRDefault="00B765F6" w:rsidP="00837AEF">
      <w:pPr>
        <w:pStyle w:val="1"/>
        <w:numPr>
          <w:ilvl w:val="1"/>
          <w:numId w:val="9"/>
        </w:numPr>
        <w:tabs>
          <w:tab w:val="left" w:pos="1747"/>
          <w:tab w:val="left" w:pos="2053"/>
          <w:tab w:val="left" w:pos="8001"/>
        </w:tabs>
        <w:spacing w:before="41"/>
        <w:ind w:firstLine="2"/>
        <w:jc w:val="both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 штатний розклад і навантаження викладачів кафедри на 2022-2023 навчальний рік</w:t>
      </w:r>
      <w:r w:rsidR="00837AEF" w:rsidRPr="00837AEF">
        <w:rPr>
          <w:sz w:val="24"/>
          <w:szCs w:val="24"/>
          <w:lang w:val="uk-UA"/>
        </w:rPr>
        <w:t>.</w:t>
      </w:r>
    </w:p>
    <w:p w:rsidR="0052058A" w:rsidRPr="002C25B0" w:rsidRDefault="0052058A" w:rsidP="00837AEF">
      <w:pPr>
        <w:pStyle w:val="1"/>
        <w:numPr>
          <w:ilvl w:val="1"/>
          <w:numId w:val="9"/>
        </w:numPr>
        <w:tabs>
          <w:tab w:val="left" w:pos="1747"/>
          <w:tab w:val="left" w:pos="2053"/>
          <w:tab w:val="left" w:pos="8001"/>
        </w:tabs>
        <w:spacing w:before="41"/>
        <w:ind w:firstLine="2"/>
        <w:jc w:val="both"/>
        <w:rPr>
          <w:i/>
          <w:sz w:val="24"/>
          <w:szCs w:val="24"/>
          <w:lang w:val="uk-UA"/>
        </w:rPr>
      </w:pPr>
    </w:p>
    <w:p w:rsidR="0052058A" w:rsidRDefault="0052058A" w:rsidP="0052058A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val="en-US" w:eastAsia="en-US"/>
        </w:rPr>
        <w:t>4</w:t>
      </w:r>
      <w:r w:rsidRPr="0066703F">
        <w:rPr>
          <w:rFonts w:eastAsia="Calibri"/>
          <w:sz w:val="24"/>
          <w:szCs w:val="24"/>
          <w:lang w:eastAsia="en-US"/>
        </w:rPr>
        <w:t>.СЛУХАЛИ:</w:t>
      </w:r>
    </w:p>
    <w:p w:rsidR="0052058A" w:rsidRPr="00837AEF" w:rsidRDefault="0052058A" w:rsidP="0052058A">
      <w:pPr>
        <w:spacing w:before="1"/>
        <w:ind w:left="32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Зав. кафедрою, проф. Терентьєва О.О., про необхідність затвердження розроблених або перероблених робочих навчальних програм і </w:t>
      </w:r>
      <w:proofErr w:type="spellStart"/>
      <w:r>
        <w:rPr>
          <w:rFonts w:eastAsia="Calibri"/>
          <w:sz w:val="24"/>
          <w:szCs w:val="24"/>
          <w:lang w:eastAsia="en-US"/>
        </w:rPr>
        <w:t>силабусів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з дисциплін, що викладаються на кафедрі на 2022-2023 навчальний рік.</w:t>
      </w:r>
    </w:p>
    <w:p w:rsidR="0052058A" w:rsidRPr="00837AEF" w:rsidRDefault="0052058A" w:rsidP="0052058A">
      <w:pPr>
        <w:pStyle w:val="a7"/>
        <w:spacing w:before="7"/>
        <w:rPr>
          <w:i/>
          <w:sz w:val="24"/>
          <w:szCs w:val="24"/>
          <w:lang w:val="uk-UA"/>
        </w:rPr>
      </w:pPr>
    </w:p>
    <w:p w:rsidR="0052058A" w:rsidRPr="002C25B0" w:rsidRDefault="0052058A" w:rsidP="0052058A">
      <w:pPr>
        <w:ind w:left="328"/>
        <w:rPr>
          <w:sz w:val="24"/>
          <w:szCs w:val="24"/>
        </w:rPr>
      </w:pPr>
      <w:r w:rsidRPr="002C25B0">
        <w:rPr>
          <w:sz w:val="24"/>
          <w:szCs w:val="24"/>
        </w:rPr>
        <w:t>ВИРІШИЛИ:</w:t>
      </w:r>
    </w:p>
    <w:p w:rsidR="0052058A" w:rsidRPr="002C25B0" w:rsidRDefault="0052058A" w:rsidP="0052058A">
      <w:pPr>
        <w:pStyle w:val="1"/>
        <w:numPr>
          <w:ilvl w:val="1"/>
          <w:numId w:val="9"/>
        </w:numPr>
        <w:tabs>
          <w:tab w:val="left" w:pos="1747"/>
          <w:tab w:val="left" w:pos="2053"/>
          <w:tab w:val="left" w:pos="8001"/>
        </w:tabs>
        <w:spacing w:before="41"/>
        <w:ind w:firstLine="2"/>
        <w:jc w:val="both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 робочі навчальні програми і сила буси з дисциплін, що викладаються на кафедрі на 2022-2023 навчальний рік.</w:t>
      </w:r>
    </w:p>
    <w:p w:rsidR="002C25B0" w:rsidRPr="0052058A" w:rsidRDefault="002C25B0" w:rsidP="0052058A">
      <w:pPr>
        <w:pStyle w:val="1"/>
        <w:tabs>
          <w:tab w:val="left" w:pos="1747"/>
          <w:tab w:val="left" w:pos="2053"/>
          <w:tab w:val="left" w:pos="8001"/>
        </w:tabs>
        <w:spacing w:before="41"/>
        <w:ind w:firstLine="0"/>
        <w:jc w:val="both"/>
        <w:rPr>
          <w:i/>
          <w:sz w:val="24"/>
          <w:szCs w:val="24"/>
          <w:lang w:val="uk-UA"/>
        </w:rPr>
      </w:pPr>
    </w:p>
    <w:p w:rsidR="004F5E2B" w:rsidRPr="00C454E2" w:rsidRDefault="004F5E2B" w:rsidP="00DE05AB">
      <w:pPr>
        <w:pStyle w:val="a3"/>
        <w:spacing w:after="200"/>
        <w:ind w:left="76"/>
        <w:jc w:val="both"/>
        <w:rPr>
          <w:sz w:val="24"/>
          <w:szCs w:val="24"/>
        </w:rPr>
      </w:pPr>
      <w:r w:rsidRPr="00C454E2">
        <w:rPr>
          <w:sz w:val="24"/>
          <w:szCs w:val="24"/>
        </w:rPr>
        <w:t>ПОСТАНОВИЛИ:</w:t>
      </w:r>
    </w:p>
    <w:p w:rsidR="004F5E2B" w:rsidRPr="00A25DE4" w:rsidRDefault="004F5E2B" w:rsidP="00DE05AB">
      <w:pPr>
        <w:contextualSpacing/>
        <w:jc w:val="both"/>
        <w:rPr>
          <w:sz w:val="24"/>
          <w:szCs w:val="24"/>
        </w:rPr>
      </w:pPr>
      <w:r w:rsidRPr="00A25DE4">
        <w:rPr>
          <w:sz w:val="24"/>
          <w:szCs w:val="24"/>
        </w:rPr>
        <w:t xml:space="preserve">Виконувати надалі заплановану навчально-методичну, наукову і організаційну роботу кафедри. </w:t>
      </w:r>
    </w:p>
    <w:p w:rsidR="004F5E2B" w:rsidRDefault="004F5E2B" w:rsidP="00DE05AB">
      <w:pPr>
        <w:contextualSpacing/>
        <w:rPr>
          <w:sz w:val="24"/>
          <w:szCs w:val="24"/>
        </w:rPr>
      </w:pPr>
    </w:p>
    <w:p w:rsidR="004F5E2B" w:rsidRPr="00170F2A" w:rsidRDefault="004F5E2B" w:rsidP="00DE05AB">
      <w:pPr>
        <w:contextualSpacing/>
        <w:rPr>
          <w:sz w:val="24"/>
          <w:szCs w:val="24"/>
        </w:rPr>
      </w:pPr>
    </w:p>
    <w:p w:rsidR="004F5E2B" w:rsidRDefault="004F5E2B" w:rsidP="00DE05A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450A">
        <w:rPr>
          <w:sz w:val="24"/>
          <w:szCs w:val="24"/>
        </w:rPr>
        <w:t>О</w:t>
      </w:r>
      <w:r w:rsidR="002C25B0">
        <w:rPr>
          <w:sz w:val="24"/>
          <w:szCs w:val="24"/>
        </w:rPr>
        <w:t xml:space="preserve">лександр </w:t>
      </w:r>
      <w:r w:rsidR="001B450A">
        <w:rPr>
          <w:sz w:val="24"/>
          <w:szCs w:val="24"/>
        </w:rPr>
        <w:t>Терентьєв</w:t>
      </w:r>
    </w:p>
    <w:p w:rsidR="004F5E2B" w:rsidRPr="00170F2A" w:rsidRDefault="004F5E2B" w:rsidP="00DE05AB">
      <w:pPr>
        <w:contextualSpacing/>
        <w:jc w:val="both"/>
        <w:rPr>
          <w:sz w:val="24"/>
          <w:szCs w:val="24"/>
        </w:rPr>
      </w:pPr>
    </w:p>
    <w:p w:rsidR="004F5E2B" w:rsidRDefault="004F5E2B" w:rsidP="001B450A">
      <w:pPr>
        <w:contextualSpacing/>
        <w:jc w:val="both"/>
      </w:pPr>
      <w:r w:rsidRPr="00170F2A">
        <w:rPr>
          <w:sz w:val="24"/>
          <w:szCs w:val="24"/>
        </w:rPr>
        <w:t>Вчений секретар</w:t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  <w:t>О</w:t>
      </w:r>
      <w:r w:rsidR="002C25B0">
        <w:rPr>
          <w:sz w:val="24"/>
          <w:szCs w:val="24"/>
        </w:rPr>
        <w:t>лена</w:t>
      </w:r>
      <w:r w:rsidRPr="00170F2A">
        <w:rPr>
          <w:sz w:val="24"/>
          <w:szCs w:val="24"/>
        </w:rPr>
        <w:t xml:space="preserve"> </w:t>
      </w:r>
      <w:proofErr w:type="spellStart"/>
      <w:r w:rsidRPr="00170F2A">
        <w:rPr>
          <w:sz w:val="24"/>
          <w:szCs w:val="24"/>
        </w:rPr>
        <w:t>Баліна</w:t>
      </w:r>
      <w:proofErr w:type="spellEnd"/>
    </w:p>
    <w:p w:rsidR="004F5E2B" w:rsidRDefault="004F5E2B" w:rsidP="00DE05AB">
      <w:pPr>
        <w:contextualSpacing/>
      </w:pPr>
    </w:p>
    <w:p w:rsidR="005249CA" w:rsidRDefault="005249CA" w:rsidP="00DE05AB">
      <w:pPr>
        <w:contextualSpacing/>
      </w:pPr>
    </w:p>
    <w:sectPr w:rsidR="005249CA" w:rsidSect="0090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69A"/>
    <w:multiLevelType w:val="hybridMultilevel"/>
    <w:tmpl w:val="AB5ECFA4"/>
    <w:lvl w:ilvl="0" w:tplc="91222E3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9753A"/>
    <w:multiLevelType w:val="hybridMultilevel"/>
    <w:tmpl w:val="3F562870"/>
    <w:lvl w:ilvl="0" w:tplc="45F2D3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63E7ADD"/>
    <w:multiLevelType w:val="hybridMultilevel"/>
    <w:tmpl w:val="9D9E44D0"/>
    <w:lvl w:ilvl="0" w:tplc="43F43468">
      <w:start w:val="3"/>
      <w:numFmt w:val="decimal"/>
      <w:lvlText w:val="%1."/>
      <w:lvlJc w:val="left"/>
      <w:pPr>
        <w:ind w:left="560" w:hanging="2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2CA6FD0">
      <w:numFmt w:val="none"/>
      <w:lvlText w:val=""/>
      <w:lvlJc w:val="left"/>
      <w:pPr>
        <w:tabs>
          <w:tab w:val="num" w:pos="360"/>
        </w:tabs>
      </w:pPr>
    </w:lvl>
    <w:lvl w:ilvl="2" w:tplc="17800B0C">
      <w:numFmt w:val="bullet"/>
      <w:lvlText w:val="•"/>
      <w:lvlJc w:val="left"/>
      <w:pPr>
        <w:ind w:left="2722" w:hanging="506"/>
      </w:pPr>
      <w:rPr>
        <w:rFonts w:hint="default"/>
      </w:rPr>
    </w:lvl>
    <w:lvl w:ilvl="3" w:tplc="1FAA18F6">
      <w:numFmt w:val="bullet"/>
      <w:lvlText w:val="•"/>
      <w:lvlJc w:val="left"/>
      <w:pPr>
        <w:ind w:left="3705" w:hanging="506"/>
      </w:pPr>
      <w:rPr>
        <w:rFonts w:hint="default"/>
      </w:rPr>
    </w:lvl>
    <w:lvl w:ilvl="4" w:tplc="D97E2F7A">
      <w:numFmt w:val="bullet"/>
      <w:lvlText w:val="•"/>
      <w:lvlJc w:val="left"/>
      <w:pPr>
        <w:ind w:left="4688" w:hanging="506"/>
      </w:pPr>
      <w:rPr>
        <w:rFonts w:hint="default"/>
      </w:rPr>
    </w:lvl>
    <w:lvl w:ilvl="5" w:tplc="D0F00FB2">
      <w:numFmt w:val="bullet"/>
      <w:lvlText w:val="•"/>
      <w:lvlJc w:val="left"/>
      <w:pPr>
        <w:ind w:left="5671" w:hanging="506"/>
      </w:pPr>
      <w:rPr>
        <w:rFonts w:hint="default"/>
      </w:rPr>
    </w:lvl>
    <w:lvl w:ilvl="6" w:tplc="9C1EC912">
      <w:numFmt w:val="bullet"/>
      <w:lvlText w:val="•"/>
      <w:lvlJc w:val="left"/>
      <w:pPr>
        <w:ind w:left="6654" w:hanging="506"/>
      </w:pPr>
      <w:rPr>
        <w:rFonts w:hint="default"/>
      </w:rPr>
    </w:lvl>
    <w:lvl w:ilvl="7" w:tplc="354885BC">
      <w:numFmt w:val="bullet"/>
      <w:lvlText w:val="•"/>
      <w:lvlJc w:val="left"/>
      <w:pPr>
        <w:ind w:left="7637" w:hanging="506"/>
      </w:pPr>
      <w:rPr>
        <w:rFonts w:hint="default"/>
      </w:rPr>
    </w:lvl>
    <w:lvl w:ilvl="8" w:tplc="E8BC2BF8">
      <w:numFmt w:val="bullet"/>
      <w:lvlText w:val="•"/>
      <w:lvlJc w:val="left"/>
      <w:pPr>
        <w:ind w:left="8620" w:hanging="506"/>
      </w:pPr>
      <w:rPr>
        <w:rFonts w:hint="default"/>
      </w:rPr>
    </w:lvl>
  </w:abstractNum>
  <w:abstractNum w:abstractNumId="3">
    <w:nsid w:val="19047227"/>
    <w:multiLevelType w:val="hybridMultilevel"/>
    <w:tmpl w:val="24067E2E"/>
    <w:lvl w:ilvl="0" w:tplc="64DE04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EA027BC"/>
    <w:multiLevelType w:val="hybridMultilevel"/>
    <w:tmpl w:val="4DF4206C"/>
    <w:lvl w:ilvl="0" w:tplc="1F86A0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F895430"/>
    <w:multiLevelType w:val="hybridMultilevel"/>
    <w:tmpl w:val="7BCCCF24"/>
    <w:lvl w:ilvl="0" w:tplc="5CA243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0442E1F"/>
    <w:multiLevelType w:val="hybridMultilevel"/>
    <w:tmpl w:val="B8BEF706"/>
    <w:lvl w:ilvl="0" w:tplc="983A5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D343599"/>
    <w:multiLevelType w:val="hybridMultilevel"/>
    <w:tmpl w:val="742E65A2"/>
    <w:lvl w:ilvl="0" w:tplc="EDCEB28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>
    <w:nsid w:val="6E0A366B"/>
    <w:multiLevelType w:val="hybridMultilevel"/>
    <w:tmpl w:val="CB50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D0C4F"/>
    <w:multiLevelType w:val="hybridMultilevel"/>
    <w:tmpl w:val="7BCCCF24"/>
    <w:lvl w:ilvl="0" w:tplc="5CA243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5E2B"/>
    <w:rsid w:val="00051110"/>
    <w:rsid w:val="000B55D4"/>
    <w:rsid w:val="001B450A"/>
    <w:rsid w:val="00282C98"/>
    <w:rsid w:val="002C25B0"/>
    <w:rsid w:val="002F6AAC"/>
    <w:rsid w:val="00332EBC"/>
    <w:rsid w:val="0033727D"/>
    <w:rsid w:val="003853E9"/>
    <w:rsid w:val="003A3E7B"/>
    <w:rsid w:val="004101B4"/>
    <w:rsid w:val="0041590E"/>
    <w:rsid w:val="00422741"/>
    <w:rsid w:val="00444E54"/>
    <w:rsid w:val="00470742"/>
    <w:rsid w:val="004C46E6"/>
    <w:rsid w:val="004F5E2B"/>
    <w:rsid w:val="0052058A"/>
    <w:rsid w:val="005249CA"/>
    <w:rsid w:val="0054344B"/>
    <w:rsid w:val="00577771"/>
    <w:rsid w:val="005F6EC0"/>
    <w:rsid w:val="00636F01"/>
    <w:rsid w:val="006653AD"/>
    <w:rsid w:val="0069064A"/>
    <w:rsid w:val="0069391F"/>
    <w:rsid w:val="00703741"/>
    <w:rsid w:val="00784C20"/>
    <w:rsid w:val="00837AEF"/>
    <w:rsid w:val="00847DD5"/>
    <w:rsid w:val="0090563A"/>
    <w:rsid w:val="00913BA2"/>
    <w:rsid w:val="009C0C6F"/>
    <w:rsid w:val="009C4BAE"/>
    <w:rsid w:val="00A51576"/>
    <w:rsid w:val="00A731F2"/>
    <w:rsid w:val="00AC150E"/>
    <w:rsid w:val="00B6614B"/>
    <w:rsid w:val="00B765F6"/>
    <w:rsid w:val="00BC4B6A"/>
    <w:rsid w:val="00C447FB"/>
    <w:rsid w:val="00C628BB"/>
    <w:rsid w:val="00CA3E3E"/>
    <w:rsid w:val="00CC4578"/>
    <w:rsid w:val="00D6472E"/>
    <w:rsid w:val="00DE05AB"/>
    <w:rsid w:val="00DF5A4F"/>
    <w:rsid w:val="00E0693A"/>
    <w:rsid w:val="00ED787B"/>
    <w:rsid w:val="00F676B9"/>
    <w:rsid w:val="00FA7638"/>
    <w:rsid w:val="00FB6A09"/>
    <w:rsid w:val="00FE1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E2B"/>
    <w:pPr>
      <w:ind w:left="720"/>
      <w:contextualSpacing/>
    </w:pPr>
  </w:style>
  <w:style w:type="character" w:styleId="a4">
    <w:name w:val="Emphasis"/>
    <w:basedOn w:val="a0"/>
    <w:uiPriority w:val="20"/>
    <w:qFormat/>
    <w:rsid w:val="00E0693A"/>
    <w:rPr>
      <w:i/>
      <w:iCs/>
    </w:rPr>
  </w:style>
  <w:style w:type="character" w:styleId="a5">
    <w:name w:val="Hyperlink"/>
    <w:basedOn w:val="a0"/>
    <w:uiPriority w:val="99"/>
    <w:semiHidden/>
    <w:unhideWhenUsed/>
    <w:rsid w:val="00E0693A"/>
    <w:rPr>
      <w:color w:val="0000FF"/>
      <w:u w:val="single"/>
    </w:rPr>
  </w:style>
  <w:style w:type="character" w:customStyle="1" w:styleId="rvts46">
    <w:name w:val="rvts46"/>
    <w:basedOn w:val="a0"/>
    <w:rsid w:val="00E0693A"/>
  </w:style>
  <w:style w:type="paragraph" w:styleId="a6">
    <w:name w:val="Normal (Web)"/>
    <w:basedOn w:val="a"/>
    <w:uiPriority w:val="99"/>
    <w:unhideWhenUsed/>
    <w:rsid w:val="009C4BA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Body Text"/>
    <w:basedOn w:val="a"/>
    <w:link w:val="a8"/>
    <w:rsid w:val="00837AEF"/>
    <w:pPr>
      <w:widowControl w:val="0"/>
      <w:autoSpaceDE w:val="0"/>
      <w:autoSpaceDN w:val="0"/>
    </w:pPr>
    <w:rPr>
      <w:rFonts w:eastAsia="Calibri"/>
      <w:sz w:val="28"/>
      <w:szCs w:val="28"/>
      <w:lang w:val="ru-RU"/>
    </w:rPr>
  </w:style>
  <w:style w:type="character" w:customStyle="1" w:styleId="a8">
    <w:name w:val="Основной текст Знак"/>
    <w:basedOn w:val="a0"/>
    <w:link w:val="a7"/>
    <w:rsid w:val="00837AE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837AEF"/>
    <w:pPr>
      <w:widowControl w:val="0"/>
      <w:autoSpaceDE w:val="0"/>
      <w:autoSpaceDN w:val="0"/>
      <w:ind w:left="328" w:firstLine="720"/>
    </w:pPr>
    <w:rPr>
      <w:rFonts w:eastAsia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E2B"/>
    <w:pPr>
      <w:ind w:left="720"/>
      <w:contextualSpacing/>
    </w:pPr>
  </w:style>
  <w:style w:type="character" w:styleId="a4">
    <w:name w:val="Emphasis"/>
    <w:basedOn w:val="a0"/>
    <w:uiPriority w:val="20"/>
    <w:qFormat/>
    <w:rsid w:val="00E0693A"/>
    <w:rPr>
      <w:i/>
      <w:iCs/>
    </w:rPr>
  </w:style>
  <w:style w:type="character" w:styleId="a5">
    <w:name w:val="Hyperlink"/>
    <w:basedOn w:val="a0"/>
    <w:uiPriority w:val="99"/>
    <w:semiHidden/>
    <w:unhideWhenUsed/>
    <w:rsid w:val="00E0693A"/>
    <w:rPr>
      <w:color w:val="0000FF"/>
      <w:u w:val="single"/>
    </w:rPr>
  </w:style>
  <w:style w:type="character" w:customStyle="1" w:styleId="rvts46">
    <w:name w:val="rvts46"/>
    <w:basedOn w:val="a0"/>
    <w:rsid w:val="00E06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3</cp:revision>
  <dcterms:created xsi:type="dcterms:W3CDTF">2022-07-01T10:46:00Z</dcterms:created>
  <dcterms:modified xsi:type="dcterms:W3CDTF">2022-07-01T10:53:00Z</dcterms:modified>
</cp:coreProperties>
</file>