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6EC" w:rsidRDefault="00A066EC" w:rsidP="009902A7">
      <w:pPr>
        <w:contextualSpacing/>
        <w:jc w:val="center"/>
        <w:rPr>
          <w:rFonts w:ascii="Times New Roman" w:hAnsi="Times New Roman"/>
          <w:sz w:val="28"/>
          <w:szCs w:val="28"/>
          <w:lang w:val="uk-UA"/>
        </w:rPr>
      </w:pPr>
      <w:r>
        <w:rPr>
          <w:rFonts w:ascii="Times New Roman" w:hAnsi="Times New Roman"/>
          <w:sz w:val="28"/>
          <w:szCs w:val="28"/>
          <w:lang w:val="uk-UA"/>
        </w:rPr>
        <w:t>МІНІСТЕРСТВО ОСВІТИ І НАУКИ УКРАЇНИ</w:t>
      </w:r>
    </w:p>
    <w:p w:rsidR="00A066EC" w:rsidRDefault="00A066EC" w:rsidP="009902A7">
      <w:pPr>
        <w:contextualSpacing/>
        <w:jc w:val="center"/>
        <w:rPr>
          <w:rFonts w:ascii="Times New Roman" w:hAnsi="Times New Roman"/>
          <w:sz w:val="28"/>
          <w:szCs w:val="28"/>
          <w:lang w:val="uk-UA"/>
        </w:rPr>
      </w:pPr>
      <w:r>
        <w:rPr>
          <w:rFonts w:ascii="Times New Roman" w:hAnsi="Times New Roman"/>
          <w:sz w:val="28"/>
          <w:szCs w:val="28"/>
          <w:lang w:val="uk-UA"/>
        </w:rPr>
        <w:t>КИЇВСЬКИЙ НАЦІОНАЛЬНИЙ УНІВЕРСИТЕТ</w:t>
      </w:r>
    </w:p>
    <w:p w:rsidR="00A066EC" w:rsidRPr="00C7747F" w:rsidRDefault="00A066EC" w:rsidP="009902A7">
      <w:pPr>
        <w:contextualSpacing/>
        <w:jc w:val="center"/>
        <w:rPr>
          <w:rFonts w:ascii="Times New Roman" w:hAnsi="Times New Roman"/>
          <w:sz w:val="28"/>
          <w:szCs w:val="28"/>
          <w:lang w:val="uk-UA"/>
        </w:rPr>
      </w:pPr>
      <w:r>
        <w:rPr>
          <w:rFonts w:ascii="Times New Roman" w:hAnsi="Times New Roman"/>
          <w:sz w:val="28"/>
          <w:szCs w:val="28"/>
          <w:lang w:val="uk-UA"/>
        </w:rPr>
        <w:t>БУДІВНИЦТВА І АРХІТЕКТУРИ</w:t>
      </w:r>
    </w:p>
    <w:p w:rsidR="00A066EC" w:rsidRDefault="00A066EC" w:rsidP="009902A7">
      <w:pPr>
        <w:contextualSpacing/>
        <w:jc w:val="center"/>
        <w:rPr>
          <w:rFonts w:ascii="Times New Roman" w:hAnsi="Times New Roman"/>
          <w:sz w:val="28"/>
          <w:szCs w:val="28"/>
          <w:lang w:val="uk-UA"/>
        </w:rPr>
      </w:pPr>
    </w:p>
    <w:p w:rsidR="00A066EC" w:rsidRDefault="00A066EC" w:rsidP="009902A7">
      <w:pPr>
        <w:contextualSpacing/>
        <w:jc w:val="center"/>
        <w:rPr>
          <w:rFonts w:ascii="Times New Roman" w:hAnsi="Times New Roman"/>
          <w:sz w:val="28"/>
          <w:szCs w:val="28"/>
          <w:lang w:val="uk-UA"/>
        </w:rPr>
      </w:pPr>
    </w:p>
    <w:p w:rsidR="00A066EC" w:rsidRDefault="00A066EC" w:rsidP="009902A7">
      <w:pPr>
        <w:contextualSpacing/>
        <w:jc w:val="center"/>
        <w:rPr>
          <w:rFonts w:ascii="Times New Roman" w:hAnsi="Times New Roman"/>
          <w:sz w:val="28"/>
          <w:szCs w:val="28"/>
          <w:lang w:val="uk-UA"/>
        </w:rPr>
      </w:pPr>
    </w:p>
    <w:p w:rsidR="00A066EC" w:rsidRDefault="00A066EC" w:rsidP="009902A7">
      <w:pPr>
        <w:contextualSpacing/>
        <w:jc w:val="center"/>
        <w:rPr>
          <w:rFonts w:ascii="Times New Roman" w:hAnsi="Times New Roman"/>
          <w:sz w:val="28"/>
          <w:szCs w:val="28"/>
          <w:lang w:val="uk-UA"/>
        </w:rPr>
      </w:pPr>
    </w:p>
    <w:p w:rsidR="00A066EC" w:rsidRDefault="00A066EC" w:rsidP="009902A7">
      <w:pPr>
        <w:contextualSpacing/>
        <w:jc w:val="center"/>
        <w:rPr>
          <w:rFonts w:ascii="Times New Roman" w:hAnsi="Times New Roman"/>
          <w:sz w:val="28"/>
          <w:szCs w:val="28"/>
          <w:lang w:val="uk-UA"/>
        </w:rPr>
      </w:pPr>
    </w:p>
    <w:p w:rsidR="00A066EC" w:rsidRDefault="00A066EC" w:rsidP="009902A7">
      <w:pPr>
        <w:contextualSpacing/>
        <w:jc w:val="center"/>
        <w:rPr>
          <w:rFonts w:ascii="Times New Roman" w:hAnsi="Times New Roman"/>
          <w:sz w:val="28"/>
          <w:szCs w:val="28"/>
          <w:lang w:val="uk-UA"/>
        </w:rPr>
      </w:pPr>
    </w:p>
    <w:p w:rsidR="00A066EC" w:rsidRDefault="00A066EC" w:rsidP="009902A7">
      <w:pPr>
        <w:contextualSpacing/>
        <w:jc w:val="center"/>
        <w:rPr>
          <w:rFonts w:ascii="Times New Roman" w:hAnsi="Times New Roman"/>
          <w:sz w:val="28"/>
          <w:szCs w:val="28"/>
          <w:lang w:val="uk-UA"/>
        </w:rPr>
      </w:pPr>
    </w:p>
    <w:p w:rsidR="00A066EC" w:rsidRDefault="00A066EC" w:rsidP="009902A7">
      <w:pPr>
        <w:contextualSpacing/>
        <w:jc w:val="center"/>
        <w:rPr>
          <w:rFonts w:ascii="Times New Roman" w:hAnsi="Times New Roman"/>
          <w:sz w:val="28"/>
          <w:szCs w:val="28"/>
          <w:lang w:val="uk-UA"/>
        </w:rPr>
      </w:pPr>
    </w:p>
    <w:p w:rsidR="00A066EC" w:rsidRDefault="00A066EC" w:rsidP="00C7747F">
      <w:pPr>
        <w:contextualSpacing/>
        <w:jc w:val="center"/>
        <w:rPr>
          <w:rFonts w:ascii="Times New Roman" w:hAnsi="Times New Roman"/>
          <w:b/>
          <w:sz w:val="28"/>
          <w:szCs w:val="28"/>
          <w:lang w:val="uk-UA"/>
        </w:rPr>
      </w:pPr>
    </w:p>
    <w:p w:rsidR="00A066EC" w:rsidRPr="00C7747F" w:rsidRDefault="00A066EC" w:rsidP="00C7747F">
      <w:pPr>
        <w:contextualSpacing/>
        <w:jc w:val="center"/>
        <w:rPr>
          <w:rFonts w:ascii="Times New Roman" w:hAnsi="Times New Roman"/>
          <w:b/>
          <w:sz w:val="32"/>
          <w:szCs w:val="32"/>
          <w:lang w:val="uk-UA"/>
        </w:rPr>
      </w:pPr>
      <w:r w:rsidRPr="00C7747F">
        <w:rPr>
          <w:rFonts w:ascii="Times New Roman" w:hAnsi="Times New Roman"/>
          <w:b/>
          <w:sz w:val="32"/>
          <w:szCs w:val="32"/>
          <w:lang w:val="uk-UA"/>
        </w:rPr>
        <w:t>ПОЛОЖЕННЯ</w:t>
      </w:r>
    </w:p>
    <w:p w:rsidR="00A066EC" w:rsidRPr="00C7747F" w:rsidRDefault="00A066EC" w:rsidP="00C7747F">
      <w:pPr>
        <w:contextualSpacing/>
        <w:jc w:val="center"/>
        <w:rPr>
          <w:rFonts w:ascii="Times New Roman" w:hAnsi="Times New Roman"/>
          <w:b/>
          <w:sz w:val="32"/>
          <w:szCs w:val="32"/>
          <w:lang w:val="uk-UA"/>
        </w:rPr>
      </w:pPr>
    </w:p>
    <w:p w:rsidR="00A066EC" w:rsidRPr="00C7747F" w:rsidRDefault="00A066EC" w:rsidP="00C7747F">
      <w:pPr>
        <w:contextualSpacing/>
        <w:jc w:val="center"/>
        <w:rPr>
          <w:rFonts w:ascii="Times New Roman" w:hAnsi="Times New Roman"/>
          <w:b/>
          <w:sz w:val="32"/>
          <w:szCs w:val="32"/>
          <w:lang w:val="uk-UA"/>
        </w:rPr>
      </w:pPr>
      <w:r w:rsidRPr="00C7747F">
        <w:rPr>
          <w:rFonts w:ascii="Times New Roman" w:hAnsi="Times New Roman"/>
          <w:b/>
          <w:sz w:val="32"/>
          <w:szCs w:val="32"/>
          <w:lang w:val="uk-UA"/>
        </w:rPr>
        <w:t xml:space="preserve">про порядок реалізації права на академічну мобільність </w:t>
      </w:r>
    </w:p>
    <w:p w:rsidR="00A066EC" w:rsidRPr="00C7747F" w:rsidRDefault="00A066EC" w:rsidP="00C7747F">
      <w:pPr>
        <w:contextualSpacing/>
        <w:jc w:val="center"/>
        <w:rPr>
          <w:rFonts w:ascii="Times New Roman" w:hAnsi="Times New Roman"/>
          <w:b/>
          <w:sz w:val="32"/>
          <w:szCs w:val="32"/>
          <w:lang w:val="uk-UA"/>
        </w:rPr>
      </w:pPr>
      <w:r w:rsidRPr="00C7747F">
        <w:rPr>
          <w:rFonts w:ascii="Times New Roman" w:hAnsi="Times New Roman"/>
          <w:b/>
          <w:sz w:val="32"/>
          <w:szCs w:val="32"/>
          <w:lang w:val="uk-UA"/>
        </w:rPr>
        <w:t xml:space="preserve">учасниками освітнього процесу  </w:t>
      </w:r>
    </w:p>
    <w:p w:rsidR="00A066EC" w:rsidRPr="00C7747F" w:rsidRDefault="00A066EC" w:rsidP="00C7747F">
      <w:pPr>
        <w:contextualSpacing/>
        <w:jc w:val="center"/>
        <w:rPr>
          <w:rFonts w:ascii="Times New Roman" w:hAnsi="Times New Roman"/>
          <w:b/>
          <w:sz w:val="32"/>
          <w:szCs w:val="32"/>
          <w:lang w:val="uk-UA"/>
        </w:rPr>
      </w:pPr>
      <w:r w:rsidRPr="00C7747F">
        <w:rPr>
          <w:rFonts w:ascii="Times New Roman" w:hAnsi="Times New Roman"/>
          <w:b/>
          <w:sz w:val="32"/>
          <w:szCs w:val="32"/>
          <w:lang w:val="uk-UA"/>
        </w:rPr>
        <w:t>Київського національного університету будівництва і архітектури</w:t>
      </w:r>
    </w:p>
    <w:p w:rsidR="00A066EC" w:rsidRDefault="00A066EC" w:rsidP="009902A7">
      <w:pPr>
        <w:contextualSpacing/>
        <w:jc w:val="center"/>
        <w:rPr>
          <w:rFonts w:ascii="Times New Roman" w:hAnsi="Times New Roman"/>
          <w:sz w:val="28"/>
          <w:szCs w:val="28"/>
          <w:lang w:val="uk-UA"/>
        </w:rPr>
      </w:pPr>
    </w:p>
    <w:p w:rsidR="00A066EC" w:rsidRDefault="00A066EC" w:rsidP="009902A7">
      <w:pPr>
        <w:contextualSpacing/>
        <w:jc w:val="center"/>
        <w:rPr>
          <w:rFonts w:ascii="Times New Roman" w:hAnsi="Times New Roman"/>
          <w:sz w:val="28"/>
          <w:szCs w:val="28"/>
          <w:lang w:val="uk-UA"/>
        </w:rPr>
      </w:pPr>
    </w:p>
    <w:p w:rsidR="00A066EC" w:rsidRDefault="00A066EC" w:rsidP="009902A7">
      <w:pPr>
        <w:contextualSpacing/>
        <w:jc w:val="center"/>
        <w:rPr>
          <w:rFonts w:ascii="Times New Roman" w:hAnsi="Times New Roman"/>
          <w:sz w:val="28"/>
          <w:szCs w:val="28"/>
          <w:lang w:val="uk-UA"/>
        </w:rPr>
      </w:pPr>
    </w:p>
    <w:p w:rsidR="00A066EC" w:rsidRDefault="00A066EC" w:rsidP="009902A7">
      <w:pPr>
        <w:contextualSpacing/>
        <w:jc w:val="center"/>
        <w:rPr>
          <w:rFonts w:ascii="Times New Roman" w:hAnsi="Times New Roman"/>
          <w:sz w:val="28"/>
          <w:szCs w:val="28"/>
          <w:lang w:val="uk-UA"/>
        </w:rPr>
      </w:pPr>
    </w:p>
    <w:p w:rsidR="00A066EC" w:rsidRDefault="00A066EC" w:rsidP="009902A7">
      <w:pPr>
        <w:contextualSpacing/>
        <w:jc w:val="center"/>
        <w:rPr>
          <w:rFonts w:ascii="Times New Roman" w:hAnsi="Times New Roman"/>
          <w:sz w:val="28"/>
          <w:szCs w:val="28"/>
          <w:lang w:val="uk-UA"/>
        </w:rPr>
      </w:pPr>
    </w:p>
    <w:p w:rsidR="00A066EC" w:rsidRDefault="00A066EC" w:rsidP="009902A7">
      <w:pPr>
        <w:contextualSpacing/>
        <w:jc w:val="center"/>
        <w:rPr>
          <w:rFonts w:ascii="Times New Roman" w:hAnsi="Times New Roman"/>
          <w:sz w:val="28"/>
          <w:szCs w:val="28"/>
          <w:lang w:val="uk-UA"/>
        </w:rPr>
      </w:pPr>
    </w:p>
    <w:p w:rsidR="00A066EC" w:rsidRDefault="00A066EC" w:rsidP="00C7747F">
      <w:pPr>
        <w:contextualSpacing/>
        <w:jc w:val="right"/>
        <w:rPr>
          <w:rFonts w:ascii="Times New Roman" w:hAnsi="Times New Roman"/>
          <w:b/>
          <w:sz w:val="24"/>
          <w:szCs w:val="24"/>
          <w:lang w:val="uk-UA"/>
        </w:rPr>
      </w:pPr>
      <w:r w:rsidRPr="00C7747F">
        <w:rPr>
          <w:rFonts w:ascii="Times New Roman" w:hAnsi="Times New Roman"/>
          <w:b/>
          <w:sz w:val="24"/>
          <w:szCs w:val="24"/>
          <w:lang w:val="uk-UA"/>
        </w:rPr>
        <w:t>ЗАТВЕРДЖЕНО</w:t>
      </w:r>
    </w:p>
    <w:p w:rsidR="00A066EC" w:rsidRDefault="00A066EC" w:rsidP="00C7747F">
      <w:pPr>
        <w:contextualSpacing/>
        <w:jc w:val="right"/>
        <w:rPr>
          <w:rFonts w:ascii="Times New Roman" w:hAnsi="Times New Roman"/>
          <w:b/>
          <w:sz w:val="24"/>
          <w:szCs w:val="24"/>
          <w:lang w:val="uk-UA"/>
        </w:rPr>
      </w:pPr>
    </w:p>
    <w:p w:rsidR="00A066EC" w:rsidRDefault="00A066EC" w:rsidP="00C7747F">
      <w:pPr>
        <w:contextualSpacing/>
        <w:jc w:val="right"/>
        <w:rPr>
          <w:rFonts w:ascii="Times New Roman" w:hAnsi="Times New Roman"/>
          <w:sz w:val="24"/>
          <w:szCs w:val="24"/>
          <w:lang w:val="uk-UA"/>
        </w:rPr>
      </w:pPr>
      <w:r w:rsidRPr="00C7747F">
        <w:rPr>
          <w:rFonts w:ascii="Times New Roman" w:hAnsi="Times New Roman"/>
          <w:sz w:val="24"/>
          <w:szCs w:val="24"/>
          <w:lang w:val="uk-UA"/>
        </w:rPr>
        <w:t>Вченою радою КНУБА</w:t>
      </w:r>
    </w:p>
    <w:p w:rsidR="00A066EC" w:rsidRDefault="00A066EC" w:rsidP="00C7747F">
      <w:pPr>
        <w:contextualSpacing/>
        <w:jc w:val="right"/>
        <w:rPr>
          <w:rFonts w:ascii="Times New Roman" w:hAnsi="Times New Roman"/>
          <w:sz w:val="24"/>
          <w:szCs w:val="24"/>
          <w:lang w:val="uk-UA"/>
        </w:rPr>
      </w:pPr>
      <w:r>
        <w:rPr>
          <w:rFonts w:ascii="Times New Roman" w:hAnsi="Times New Roman"/>
          <w:sz w:val="24"/>
          <w:szCs w:val="24"/>
          <w:lang w:val="uk-UA"/>
        </w:rPr>
        <w:t>Протокол № 28 від  29.11.2019 р.</w:t>
      </w:r>
    </w:p>
    <w:p w:rsidR="00A066EC" w:rsidRDefault="00A066EC" w:rsidP="00C7747F">
      <w:pPr>
        <w:contextualSpacing/>
        <w:jc w:val="right"/>
        <w:rPr>
          <w:rFonts w:ascii="Times New Roman" w:hAnsi="Times New Roman"/>
          <w:sz w:val="24"/>
          <w:szCs w:val="24"/>
          <w:lang w:val="uk-UA"/>
        </w:rPr>
      </w:pPr>
    </w:p>
    <w:p w:rsidR="00A066EC" w:rsidRDefault="00A066EC" w:rsidP="00C7747F">
      <w:pPr>
        <w:contextualSpacing/>
        <w:jc w:val="right"/>
        <w:rPr>
          <w:rFonts w:ascii="Times New Roman" w:hAnsi="Times New Roman"/>
          <w:sz w:val="24"/>
          <w:szCs w:val="24"/>
          <w:lang w:val="uk-UA"/>
        </w:rPr>
      </w:pPr>
      <w:r>
        <w:rPr>
          <w:rFonts w:ascii="Times New Roman" w:hAnsi="Times New Roman"/>
          <w:sz w:val="24"/>
          <w:szCs w:val="24"/>
          <w:lang w:val="uk-UA"/>
        </w:rPr>
        <w:t>Введено в дію наказом ректора</w:t>
      </w:r>
    </w:p>
    <w:p w:rsidR="00A066EC" w:rsidRPr="00C7747F" w:rsidRDefault="00A066EC" w:rsidP="00C7747F">
      <w:pPr>
        <w:contextualSpacing/>
        <w:jc w:val="right"/>
        <w:rPr>
          <w:rFonts w:ascii="Times New Roman" w:hAnsi="Times New Roman"/>
          <w:sz w:val="24"/>
          <w:szCs w:val="24"/>
          <w:lang w:val="uk-UA"/>
        </w:rPr>
      </w:pPr>
      <w:r>
        <w:rPr>
          <w:rFonts w:ascii="Times New Roman" w:hAnsi="Times New Roman"/>
          <w:sz w:val="24"/>
          <w:szCs w:val="24"/>
          <w:lang w:val="uk-UA"/>
        </w:rPr>
        <w:t xml:space="preserve">   від  04.12.2019 р. № 506             </w:t>
      </w:r>
    </w:p>
    <w:p w:rsidR="00A066EC" w:rsidRDefault="00A066EC" w:rsidP="009902A7">
      <w:pPr>
        <w:contextualSpacing/>
        <w:jc w:val="center"/>
        <w:rPr>
          <w:rFonts w:ascii="Times New Roman" w:hAnsi="Times New Roman"/>
          <w:sz w:val="28"/>
          <w:szCs w:val="28"/>
          <w:lang w:val="uk-UA"/>
        </w:rPr>
      </w:pPr>
    </w:p>
    <w:p w:rsidR="00A066EC" w:rsidRDefault="00A066EC" w:rsidP="009902A7">
      <w:pPr>
        <w:contextualSpacing/>
        <w:jc w:val="center"/>
        <w:rPr>
          <w:rFonts w:ascii="Times New Roman" w:hAnsi="Times New Roman"/>
          <w:sz w:val="28"/>
          <w:szCs w:val="28"/>
          <w:lang w:val="uk-UA"/>
        </w:rPr>
      </w:pPr>
    </w:p>
    <w:p w:rsidR="00A066EC" w:rsidRDefault="00A066EC" w:rsidP="009902A7">
      <w:pPr>
        <w:contextualSpacing/>
        <w:jc w:val="center"/>
        <w:rPr>
          <w:rFonts w:ascii="Times New Roman" w:hAnsi="Times New Roman"/>
          <w:sz w:val="28"/>
          <w:szCs w:val="28"/>
          <w:lang w:val="uk-UA"/>
        </w:rPr>
      </w:pPr>
    </w:p>
    <w:p w:rsidR="00A066EC" w:rsidRDefault="00A066EC" w:rsidP="009902A7">
      <w:pPr>
        <w:contextualSpacing/>
        <w:jc w:val="center"/>
        <w:rPr>
          <w:rFonts w:ascii="Times New Roman" w:hAnsi="Times New Roman"/>
          <w:sz w:val="28"/>
          <w:szCs w:val="28"/>
          <w:lang w:val="uk-UA"/>
        </w:rPr>
      </w:pPr>
    </w:p>
    <w:p w:rsidR="00A066EC" w:rsidRDefault="00A066EC" w:rsidP="009902A7">
      <w:pPr>
        <w:contextualSpacing/>
        <w:jc w:val="center"/>
        <w:rPr>
          <w:rFonts w:ascii="Times New Roman" w:hAnsi="Times New Roman"/>
          <w:sz w:val="28"/>
          <w:szCs w:val="28"/>
          <w:lang w:val="uk-UA"/>
        </w:rPr>
      </w:pPr>
    </w:p>
    <w:p w:rsidR="00A066EC" w:rsidRDefault="00A066EC" w:rsidP="00C7747F">
      <w:pPr>
        <w:contextualSpacing/>
        <w:rPr>
          <w:rFonts w:ascii="Times New Roman" w:hAnsi="Times New Roman"/>
          <w:sz w:val="28"/>
          <w:szCs w:val="28"/>
          <w:lang w:val="uk-UA"/>
        </w:rPr>
      </w:pPr>
    </w:p>
    <w:p w:rsidR="00A066EC" w:rsidRDefault="00A066EC" w:rsidP="00C7747F">
      <w:pPr>
        <w:contextualSpacing/>
        <w:rPr>
          <w:rFonts w:ascii="Times New Roman" w:hAnsi="Times New Roman"/>
          <w:sz w:val="28"/>
          <w:szCs w:val="28"/>
          <w:lang w:val="uk-UA"/>
        </w:rPr>
      </w:pPr>
    </w:p>
    <w:p w:rsidR="00A066EC" w:rsidRDefault="00A066EC" w:rsidP="009902A7">
      <w:pPr>
        <w:contextualSpacing/>
        <w:jc w:val="center"/>
        <w:rPr>
          <w:rFonts w:ascii="Times New Roman" w:hAnsi="Times New Roman"/>
          <w:sz w:val="28"/>
          <w:szCs w:val="28"/>
          <w:lang w:val="uk-UA"/>
        </w:rPr>
      </w:pPr>
    </w:p>
    <w:p w:rsidR="00A066EC" w:rsidRDefault="00A066EC" w:rsidP="009902A7">
      <w:pPr>
        <w:contextualSpacing/>
        <w:jc w:val="center"/>
        <w:rPr>
          <w:rFonts w:ascii="Times New Roman" w:hAnsi="Times New Roman"/>
          <w:sz w:val="28"/>
          <w:szCs w:val="28"/>
          <w:lang w:val="uk-UA"/>
        </w:rPr>
      </w:pPr>
    </w:p>
    <w:p w:rsidR="00A066EC" w:rsidRDefault="00A066EC" w:rsidP="009902A7">
      <w:pPr>
        <w:contextualSpacing/>
        <w:jc w:val="center"/>
        <w:rPr>
          <w:rFonts w:ascii="Times New Roman" w:hAnsi="Times New Roman"/>
          <w:sz w:val="28"/>
          <w:szCs w:val="28"/>
          <w:lang w:val="uk-UA"/>
        </w:rPr>
      </w:pPr>
    </w:p>
    <w:p w:rsidR="00A066EC" w:rsidRDefault="00A066EC" w:rsidP="00C7747F">
      <w:pPr>
        <w:contextualSpacing/>
        <w:jc w:val="center"/>
        <w:rPr>
          <w:rFonts w:ascii="Times New Roman" w:hAnsi="Times New Roman"/>
          <w:sz w:val="28"/>
          <w:szCs w:val="28"/>
          <w:lang w:val="uk-UA"/>
        </w:rPr>
      </w:pPr>
      <w:r>
        <w:rPr>
          <w:rFonts w:ascii="Times New Roman" w:hAnsi="Times New Roman"/>
          <w:sz w:val="28"/>
          <w:szCs w:val="28"/>
          <w:lang w:val="uk-UA"/>
        </w:rPr>
        <w:t>м. Київ</w:t>
      </w:r>
    </w:p>
    <w:p w:rsidR="00A066EC" w:rsidRDefault="00A066EC" w:rsidP="00C7747F">
      <w:pPr>
        <w:contextualSpacing/>
        <w:jc w:val="center"/>
        <w:rPr>
          <w:rFonts w:ascii="Times New Roman" w:hAnsi="Times New Roman"/>
          <w:b/>
          <w:sz w:val="32"/>
          <w:szCs w:val="32"/>
          <w:lang w:val="uk-UA"/>
        </w:rPr>
      </w:pPr>
    </w:p>
    <w:p w:rsidR="00A066EC" w:rsidRPr="0042722A" w:rsidRDefault="00A066EC" w:rsidP="00C7747F">
      <w:pPr>
        <w:contextualSpacing/>
        <w:jc w:val="center"/>
        <w:rPr>
          <w:rFonts w:ascii="Times New Roman" w:hAnsi="Times New Roman"/>
          <w:b/>
          <w:sz w:val="32"/>
          <w:szCs w:val="32"/>
          <w:lang w:val="uk-UA"/>
        </w:rPr>
      </w:pPr>
      <w:r w:rsidRPr="0042722A">
        <w:rPr>
          <w:rFonts w:ascii="Times New Roman" w:hAnsi="Times New Roman"/>
          <w:b/>
          <w:sz w:val="32"/>
          <w:szCs w:val="32"/>
          <w:lang w:val="uk-UA"/>
        </w:rPr>
        <w:t>ЗМІСТ</w:t>
      </w:r>
    </w:p>
    <w:p w:rsidR="00A066EC" w:rsidRDefault="00A066EC" w:rsidP="00C7747F">
      <w:pPr>
        <w:contextualSpacing/>
        <w:jc w:val="center"/>
        <w:rPr>
          <w:rFonts w:ascii="Times New Roman" w:hAnsi="Times New Roman"/>
          <w:b/>
          <w:sz w:val="28"/>
          <w:szCs w:val="28"/>
          <w:lang w:val="uk-UA"/>
        </w:rPr>
      </w:pPr>
    </w:p>
    <w:p w:rsidR="00A066EC" w:rsidRDefault="00A066EC" w:rsidP="006910EC">
      <w:pPr>
        <w:pStyle w:val="ListParagraph"/>
        <w:numPr>
          <w:ilvl w:val="0"/>
          <w:numId w:val="20"/>
        </w:numPr>
        <w:ind w:left="0" w:hanging="284"/>
        <w:jc w:val="both"/>
        <w:rPr>
          <w:rFonts w:ascii="Times New Roman" w:hAnsi="Times New Roman"/>
          <w:sz w:val="28"/>
          <w:szCs w:val="28"/>
          <w:lang w:val="uk-UA"/>
        </w:rPr>
      </w:pPr>
      <w:r w:rsidRPr="003B2CAB">
        <w:rPr>
          <w:rFonts w:ascii="Times New Roman" w:hAnsi="Times New Roman"/>
          <w:sz w:val="28"/>
          <w:szCs w:val="28"/>
          <w:lang w:val="uk-UA"/>
        </w:rPr>
        <w:t xml:space="preserve">ЗАГАЛЬНІ ПОЛОЖЕННЯ                                                                                    </w:t>
      </w:r>
      <w:r>
        <w:rPr>
          <w:rFonts w:ascii="Times New Roman" w:hAnsi="Times New Roman"/>
          <w:sz w:val="28"/>
          <w:szCs w:val="28"/>
          <w:lang w:val="uk-UA"/>
        </w:rPr>
        <w:t xml:space="preserve">        </w:t>
      </w:r>
      <w:r w:rsidRPr="003B2CAB">
        <w:rPr>
          <w:rFonts w:ascii="Times New Roman" w:hAnsi="Times New Roman"/>
          <w:sz w:val="28"/>
          <w:szCs w:val="28"/>
          <w:lang w:val="uk-UA"/>
        </w:rPr>
        <w:t>3</w:t>
      </w:r>
    </w:p>
    <w:p w:rsidR="00A066EC" w:rsidRDefault="00A066EC" w:rsidP="006910EC">
      <w:pPr>
        <w:pStyle w:val="ListParagraph"/>
        <w:numPr>
          <w:ilvl w:val="0"/>
          <w:numId w:val="20"/>
        </w:numPr>
        <w:ind w:left="-284" w:firstLine="0"/>
        <w:jc w:val="both"/>
        <w:rPr>
          <w:rFonts w:ascii="Times New Roman" w:hAnsi="Times New Roman"/>
          <w:sz w:val="28"/>
          <w:szCs w:val="28"/>
          <w:lang w:val="uk-UA"/>
        </w:rPr>
      </w:pPr>
      <w:r w:rsidRPr="006910EC">
        <w:rPr>
          <w:rFonts w:ascii="Times New Roman" w:hAnsi="Times New Roman"/>
          <w:sz w:val="28"/>
          <w:szCs w:val="28"/>
          <w:lang w:val="uk-UA"/>
        </w:rPr>
        <w:t xml:space="preserve">ОРГАНІЗАЦІЙНЕ ЗАБЕЗПЕЧЕННЯ АКАДЕМІЧНОЇ МОБІЛЬНОСТІ        </w:t>
      </w:r>
      <w:r>
        <w:rPr>
          <w:rFonts w:ascii="Times New Roman" w:hAnsi="Times New Roman"/>
          <w:sz w:val="28"/>
          <w:szCs w:val="28"/>
          <w:lang w:val="uk-UA"/>
        </w:rPr>
        <w:t xml:space="preserve"> 5</w:t>
      </w:r>
      <w:r w:rsidRPr="006910EC">
        <w:rPr>
          <w:rFonts w:ascii="Times New Roman" w:hAnsi="Times New Roman"/>
          <w:sz w:val="28"/>
          <w:szCs w:val="28"/>
          <w:lang w:val="uk-UA"/>
        </w:rPr>
        <w:t xml:space="preserve">                                                                                                                                </w:t>
      </w:r>
      <w:r>
        <w:rPr>
          <w:rFonts w:ascii="Times New Roman" w:hAnsi="Times New Roman"/>
          <w:sz w:val="28"/>
          <w:szCs w:val="28"/>
          <w:lang w:val="uk-UA"/>
        </w:rPr>
        <w:t xml:space="preserve">                             3. </w:t>
      </w:r>
      <w:r w:rsidRPr="006910EC">
        <w:rPr>
          <w:rFonts w:ascii="Times New Roman" w:hAnsi="Times New Roman"/>
          <w:sz w:val="28"/>
          <w:szCs w:val="28"/>
          <w:lang w:val="uk-UA"/>
        </w:rPr>
        <w:t xml:space="preserve">ВИЗНАННЯ РЕЗУЛЬТАТІВ ПРОГРАМИ АКАДЕМІЧНОЇ МОБІЛЬНОСТІ </w:t>
      </w:r>
    </w:p>
    <w:p w:rsidR="00A066EC" w:rsidRDefault="00A066EC" w:rsidP="006910EC">
      <w:pPr>
        <w:pStyle w:val="ListParagraph"/>
        <w:ind w:left="-284"/>
        <w:jc w:val="both"/>
        <w:rPr>
          <w:rFonts w:ascii="Times New Roman" w:hAnsi="Times New Roman"/>
          <w:sz w:val="28"/>
          <w:szCs w:val="28"/>
          <w:lang w:val="uk-UA"/>
        </w:rPr>
      </w:pPr>
      <w:r w:rsidRPr="006910EC">
        <w:rPr>
          <w:rFonts w:ascii="Times New Roman" w:hAnsi="Times New Roman"/>
          <w:sz w:val="28"/>
          <w:szCs w:val="28"/>
          <w:lang w:val="uk-UA"/>
        </w:rPr>
        <w:t xml:space="preserve">В УНІВЕРСИТЕТІ                                                                  </w:t>
      </w:r>
      <w:r>
        <w:rPr>
          <w:rFonts w:ascii="Times New Roman" w:hAnsi="Times New Roman"/>
          <w:sz w:val="28"/>
          <w:szCs w:val="28"/>
          <w:lang w:val="uk-UA"/>
        </w:rPr>
        <w:t xml:space="preserve">                                     </w:t>
      </w:r>
      <w:r w:rsidRPr="006910EC">
        <w:rPr>
          <w:rFonts w:ascii="Times New Roman" w:hAnsi="Times New Roman"/>
          <w:sz w:val="28"/>
          <w:szCs w:val="28"/>
          <w:lang w:val="uk-UA"/>
        </w:rPr>
        <w:t xml:space="preserve">8                                                                                                 </w:t>
      </w:r>
      <w:r>
        <w:rPr>
          <w:rFonts w:ascii="Times New Roman" w:hAnsi="Times New Roman"/>
          <w:sz w:val="28"/>
          <w:szCs w:val="28"/>
          <w:lang w:val="uk-UA"/>
        </w:rPr>
        <w:t xml:space="preserve">4. </w:t>
      </w:r>
      <w:r w:rsidRPr="006910EC">
        <w:rPr>
          <w:rFonts w:ascii="Times New Roman" w:hAnsi="Times New Roman"/>
          <w:sz w:val="28"/>
          <w:szCs w:val="28"/>
          <w:lang w:val="uk-UA"/>
        </w:rPr>
        <w:t>ПРАВА ТА ОБОВ’ЯЗКИ УЧАСНИКІВ АКАДЕМІЧНОЇ</w:t>
      </w:r>
      <w:r>
        <w:rPr>
          <w:rFonts w:ascii="Times New Roman" w:hAnsi="Times New Roman"/>
          <w:sz w:val="28"/>
          <w:szCs w:val="28"/>
          <w:lang w:val="uk-UA"/>
        </w:rPr>
        <w:t xml:space="preserve"> </w:t>
      </w:r>
      <w:r w:rsidRPr="006910EC">
        <w:rPr>
          <w:rFonts w:ascii="Times New Roman" w:hAnsi="Times New Roman"/>
          <w:sz w:val="28"/>
          <w:szCs w:val="28"/>
          <w:lang w:val="uk-UA"/>
        </w:rPr>
        <w:t xml:space="preserve">МОБІЛЬНОСТІ  ЗАКЛАДІВ ВИЩОЇ ОСВІТИ-ПАРТНЕРІВ, ЯКІ БЕРУТЬ УЧАСТЬ </w:t>
      </w:r>
      <w:r>
        <w:rPr>
          <w:rFonts w:ascii="Times New Roman" w:hAnsi="Times New Roman"/>
          <w:sz w:val="28"/>
          <w:szCs w:val="28"/>
          <w:lang w:val="uk-UA"/>
        </w:rPr>
        <w:t>У ПРОГРАМАХ АКАДЕМІЧНОЇ МОБІЛЬНОСТІ                                                                                      8</w:t>
      </w:r>
    </w:p>
    <w:p w:rsidR="00A066EC" w:rsidRDefault="00A066EC" w:rsidP="006910EC">
      <w:pPr>
        <w:pStyle w:val="ListParagraph"/>
        <w:ind w:left="-284"/>
        <w:jc w:val="both"/>
        <w:rPr>
          <w:rFonts w:ascii="Times New Roman" w:hAnsi="Times New Roman"/>
          <w:b/>
          <w:sz w:val="28"/>
          <w:szCs w:val="28"/>
          <w:lang w:val="uk-UA"/>
        </w:rPr>
      </w:pPr>
      <w:r>
        <w:rPr>
          <w:rFonts w:ascii="Times New Roman" w:hAnsi="Times New Roman"/>
          <w:sz w:val="28"/>
          <w:szCs w:val="28"/>
          <w:lang w:val="uk-UA"/>
        </w:rPr>
        <w:t>5. ПОРЯДОК ЗВІТУВАННЯ ТА ОФОРМЛЕННЯ ДОКУМЕНТІВ</w:t>
      </w:r>
      <w:r>
        <w:rPr>
          <w:rFonts w:ascii="Times New Roman" w:hAnsi="Times New Roman"/>
          <w:b/>
          <w:sz w:val="28"/>
          <w:szCs w:val="28"/>
          <w:lang w:val="uk-UA"/>
        </w:rPr>
        <w:t xml:space="preserve"> </w:t>
      </w:r>
    </w:p>
    <w:p w:rsidR="00A066EC" w:rsidRDefault="00A066EC" w:rsidP="006910EC">
      <w:pPr>
        <w:pStyle w:val="ListParagraph"/>
        <w:ind w:left="-284"/>
        <w:jc w:val="both"/>
        <w:rPr>
          <w:rFonts w:ascii="Times New Roman" w:hAnsi="Times New Roman"/>
          <w:sz w:val="28"/>
          <w:szCs w:val="28"/>
          <w:lang w:val="uk-UA"/>
        </w:rPr>
      </w:pPr>
      <w:r w:rsidRPr="008C2DE3">
        <w:rPr>
          <w:rFonts w:ascii="Times New Roman" w:hAnsi="Times New Roman"/>
          <w:sz w:val="28"/>
          <w:szCs w:val="28"/>
          <w:lang w:val="uk-UA"/>
        </w:rPr>
        <w:t>ЗА РЕЗУЛЬТАТАМИ ПРОГРАМИ АКАДЕМІЧНОЇ МОБІЛЬНОСТІ</w:t>
      </w:r>
      <w:r>
        <w:rPr>
          <w:rFonts w:ascii="Times New Roman" w:hAnsi="Times New Roman"/>
          <w:sz w:val="28"/>
          <w:szCs w:val="28"/>
          <w:lang w:val="uk-UA"/>
        </w:rPr>
        <w:t xml:space="preserve">                        9</w:t>
      </w:r>
    </w:p>
    <w:p w:rsidR="00A066EC" w:rsidRDefault="00A066EC" w:rsidP="006910EC">
      <w:pPr>
        <w:pStyle w:val="ListParagraph"/>
        <w:ind w:left="-284"/>
        <w:jc w:val="both"/>
        <w:rPr>
          <w:rFonts w:ascii="Times New Roman" w:hAnsi="Times New Roman"/>
          <w:sz w:val="28"/>
          <w:szCs w:val="28"/>
          <w:lang w:val="uk-UA"/>
        </w:rPr>
      </w:pPr>
      <w:r>
        <w:rPr>
          <w:rFonts w:ascii="Times New Roman" w:hAnsi="Times New Roman"/>
          <w:sz w:val="28"/>
          <w:szCs w:val="28"/>
          <w:lang w:val="uk-UA"/>
        </w:rPr>
        <w:t>6. ОРГАНІЗАЦІЙНЕ ЗАБЕЗПЕЧЕННЯ АКАДЕМІЧНОЇ МОБІЛЬНОСТІ ДЛЯ ОСІБ, ЩО ЗДОБУВАЮТЬ НАУКОВУ СТУПІНЬ ДОКТОРА НАУК, НАУКОВО-ПЕДАГОГІЧНИХ, НАУКОВИХ І ПЕДАГОГІЧНИХ ПРАЦІВНИКІВ ТА ІНШИТХ УЧАСНИКІВ                                                                                                                       9</w:t>
      </w:r>
    </w:p>
    <w:p w:rsidR="00A066EC" w:rsidRDefault="00A066EC" w:rsidP="00CC6D9A">
      <w:pPr>
        <w:pStyle w:val="ListParagraph"/>
        <w:ind w:left="-284"/>
        <w:jc w:val="both"/>
        <w:rPr>
          <w:rFonts w:ascii="Times New Roman" w:hAnsi="Times New Roman"/>
          <w:sz w:val="28"/>
          <w:szCs w:val="28"/>
          <w:lang w:val="uk-UA"/>
        </w:rPr>
      </w:pPr>
      <w:r>
        <w:rPr>
          <w:rFonts w:ascii="Times New Roman" w:hAnsi="Times New Roman"/>
          <w:sz w:val="28"/>
          <w:szCs w:val="28"/>
          <w:lang w:val="uk-UA"/>
        </w:rPr>
        <w:t>7. ДОДАТКИ</w:t>
      </w:r>
    </w:p>
    <w:p w:rsidR="00A066EC" w:rsidRDefault="00A066EC" w:rsidP="00BE1274">
      <w:pPr>
        <w:pStyle w:val="ListParagraph"/>
        <w:ind w:left="-284"/>
        <w:jc w:val="both"/>
        <w:rPr>
          <w:rFonts w:ascii="Times New Roman" w:hAnsi="Times New Roman"/>
          <w:sz w:val="28"/>
          <w:szCs w:val="28"/>
          <w:lang w:val="uk-UA"/>
        </w:rPr>
      </w:pPr>
      <w:r>
        <w:rPr>
          <w:rFonts w:ascii="Times New Roman" w:hAnsi="Times New Roman"/>
          <w:sz w:val="28"/>
          <w:szCs w:val="28"/>
          <w:lang w:val="uk-UA"/>
        </w:rPr>
        <w:t xml:space="preserve">    Додаток 1.  Договір </w:t>
      </w:r>
      <w:r w:rsidRPr="00CC6D9A">
        <w:rPr>
          <w:rFonts w:ascii="Times New Roman" w:hAnsi="Times New Roman"/>
          <w:sz w:val="28"/>
          <w:szCs w:val="28"/>
          <w:lang w:val="uk-UA"/>
        </w:rPr>
        <w:t>про участь за програмою академічної мобільності</w:t>
      </w:r>
      <w:r>
        <w:rPr>
          <w:rFonts w:ascii="Times New Roman" w:hAnsi="Times New Roman"/>
          <w:sz w:val="28"/>
          <w:szCs w:val="28"/>
          <w:lang w:val="uk-UA"/>
        </w:rPr>
        <w:t xml:space="preserve"> </w:t>
      </w:r>
    </w:p>
    <w:p w:rsidR="00A066EC" w:rsidRPr="00BE1274" w:rsidRDefault="00A066EC" w:rsidP="00BE1274">
      <w:pPr>
        <w:pStyle w:val="ListParagraph"/>
        <w:ind w:left="-284"/>
        <w:jc w:val="both"/>
        <w:rPr>
          <w:rFonts w:ascii="Times New Roman" w:hAnsi="Times New Roman"/>
          <w:sz w:val="28"/>
          <w:szCs w:val="28"/>
          <w:lang w:val="uk-UA"/>
        </w:rPr>
      </w:pPr>
      <w:r>
        <w:rPr>
          <w:rFonts w:ascii="Times New Roman" w:hAnsi="Times New Roman"/>
          <w:sz w:val="28"/>
          <w:szCs w:val="28"/>
          <w:lang w:val="uk-UA"/>
        </w:rPr>
        <w:t xml:space="preserve">    (співробітники)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11</w:t>
      </w:r>
    </w:p>
    <w:p w:rsidR="00A066EC" w:rsidRDefault="00A066EC" w:rsidP="006910EC">
      <w:pPr>
        <w:pStyle w:val="ListParagraph"/>
        <w:ind w:left="-284"/>
        <w:jc w:val="both"/>
        <w:rPr>
          <w:rFonts w:ascii="Times New Roman" w:hAnsi="Times New Roman"/>
          <w:sz w:val="28"/>
          <w:szCs w:val="28"/>
          <w:lang w:val="uk-UA"/>
        </w:rPr>
      </w:pPr>
      <w:r>
        <w:rPr>
          <w:rFonts w:ascii="Times New Roman" w:hAnsi="Times New Roman"/>
          <w:sz w:val="28"/>
          <w:szCs w:val="28"/>
          <w:lang w:val="uk-UA"/>
        </w:rPr>
        <w:t xml:space="preserve">    Додаток 2.  Графік замін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13</w:t>
      </w:r>
    </w:p>
    <w:p w:rsidR="00A066EC" w:rsidRPr="00D5167A" w:rsidRDefault="00A066EC" w:rsidP="00D5167A">
      <w:pPr>
        <w:pStyle w:val="ListParagraph"/>
        <w:ind w:left="-284"/>
        <w:jc w:val="both"/>
        <w:rPr>
          <w:rFonts w:ascii="Times New Roman" w:hAnsi="Times New Roman"/>
          <w:sz w:val="28"/>
          <w:szCs w:val="28"/>
          <w:lang w:val="uk-UA"/>
        </w:rPr>
      </w:pPr>
      <w:r>
        <w:rPr>
          <w:rFonts w:ascii="Times New Roman" w:hAnsi="Times New Roman"/>
          <w:sz w:val="28"/>
          <w:szCs w:val="28"/>
          <w:lang w:val="uk-UA"/>
        </w:rPr>
        <w:t xml:space="preserve">    Додаток 3.  Звіт за результатами відрядження  (співробітники)                              14</w:t>
      </w:r>
    </w:p>
    <w:p w:rsidR="00A066EC" w:rsidRDefault="00A066EC" w:rsidP="00733DAB">
      <w:pPr>
        <w:pStyle w:val="ListParagraph"/>
        <w:ind w:left="-284"/>
        <w:jc w:val="both"/>
        <w:rPr>
          <w:rFonts w:ascii="Times New Roman" w:hAnsi="Times New Roman"/>
          <w:sz w:val="28"/>
          <w:szCs w:val="28"/>
          <w:lang w:val="uk-UA"/>
        </w:rPr>
      </w:pPr>
      <w:r>
        <w:rPr>
          <w:rFonts w:ascii="Times New Roman" w:hAnsi="Times New Roman"/>
          <w:sz w:val="28"/>
          <w:szCs w:val="28"/>
          <w:lang w:val="uk-UA"/>
        </w:rPr>
        <w:t xml:space="preserve">    Додаток 4.   Договір </w:t>
      </w:r>
      <w:r w:rsidRPr="00CC6D9A">
        <w:rPr>
          <w:rFonts w:ascii="Times New Roman" w:hAnsi="Times New Roman"/>
          <w:sz w:val="28"/>
          <w:szCs w:val="28"/>
          <w:lang w:val="uk-UA"/>
        </w:rPr>
        <w:t>про участь за програмою академічної мобільності</w:t>
      </w:r>
      <w:r>
        <w:rPr>
          <w:rFonts w:ascii="Times New Roman" w:hAnsi="Times New Roman"/>
          <w:sz w:val="28"/>
          <w:szCs w:val="28"/>
          <w:lang w:val="uk-UA"/>
        </w:rPr>
        <w:t xml:space="preserve"> </w:t>
      </w:r>
    </w:p>
    <w:p w:rsidR="00A066EC" w:rsidRDefault="00A066EC" w:rsidP="00CB6CDF">
      <w:pPr>
        <w:pStyle w:val="ListParagraph"/>
        <w:ind w:left="-284"/>
        <w:jc w:val="both"/>
        <w:rPr>
          <w:rFonts w:ascii="Times New Roman" w:hAnsi="Times New Roman"/>
          <w:sz w:val="28"/>
          <w:szCs w:val="28"/>
          <w:lang w:val="uk-UA"/>
        </w:rPr>
      </w:pPr>
      <w:r>
        <w:rPr>
          <w:rFonts w:ascii="Times New Roman" w:hAnsi="Times New Roman"/>
          <w:sz w:val="28"/>
          <w:szCs w:val="28"/>
          <w:lang w:val="uk-UA"/>
        </w:rPr>
        <w:t xml:space="preserve">    (здобувачі освіти)                                                                                                          15</w:t>
      </w:r>
    </w:p>
    <w:p w:rsidR="00A066EC" w:rsidRPr="00CB6CDF" w:rsidRDefault="00A066EC" w:rsidP="00CB6CDF">
      <w:pPr>
        <w:pStyle w:val="ListParagraph"/>
        <w:ind w:left="-284"/>
        <w:jc w:val="both"/>
        <w:rPr>
          <w:rFonts w:ascii="Times New Roman" w:hAnsi="Times New Roman"/>
          <w:sz w:val="28"/>
          <w:szCs w:val="28"/>
          <w:lang w:val="uk-UA"/>
        </w:rPr>
      </w:pPr>
      <w:r>
        <w:rPr>
          <w:rFonts w:ascii="Times New Roman" w:hAnsi="Times New Roman"/>
          <w:sz w:val="28"/>
          <w:szCs w:val="28"/>
          <w:lang w:val="uk-UA"/>
        </w:rPr>
        <w:t xml:space="preserve">    Додаток 5.  </w:t>
      </w:r>
      <w:r w:rsidRPr="00CB6CDF">
        <w:rPr>
          <w:rFonts w:ascii="Times New Roman" w:hAnsi="Times New Roman"/>
          <w:sz w:val="28"/>
          <w:szCs w:val="28"/>
          <w:lang w:val="uk-UA"/>
        </w:rPr>
        <w:t xml:space="preserve">Індивідуальний навчальний план учасника </w:t>
      </w:r>
    </w:p>
    <w:p w:rsidR="00A066EC" w:rsidRDefault="00A066EC" w:rsidP="00CB6CDF">
      <w:pPr>
        <w:pStyle w:val="ListParagraph"/>
        <w:ind w:left="-284"/>
        <w:jc w:val="both"/>
        <w:rPr>
          <w:rFonts w:ascii="Times New Roman" w:hAnsi="Times New Roman"/>
          <w:b/>
          <w:sz w:val="24"/>
          <w:szCs w:val="24"/>
          <w:lang w:val="uk-UA"/>
        </w:rPr>
      </w:pPr>
      <w:r>
        <w:rPr>
          <w:rFonts w:ascii="Times New Roman" w:hAnsi="Times New Roman"/>
          <w:sz w:val="28"/>
          <w:szCs w:val="28"/>
          <w:lang w:val="uk-UA"/>
        </w:rPr>
        <w:t xml:space="preserve">    </w:t>
      </w:r>
      <w:r w:rsidRPr="00CB6CDF">
        <w:rPr>
          <w:rFonts w:ascii="Times New Roman" w:hAnsi="Times New Roman"/>
          <w:sz w:val="28"/>
          <w:szCs w:val="28"/>
          <w:lang w:val="uk-UA"/>
        </w:rPr>
        <w:t>академічної мобільності</w:t>
      </w:r>
      <w:r w:rsidRPr="00DC69D4">
        <w:rPr>
          <w:rFonts w:ascii="Times New Roman" w:hAnsi="Times New Roman"/>
          <w:b/>
          <w:sz w:val="24"/>
          <w:szCs w:val="24"/>
          <w:lang w:val="uk-UA"/>
        </w:rPr>
        <w:t xml:space="preserve"> </w:t>
      </w:r>
      <w:r>
        <w:rPr>
          <w:rFonts w:ascii="Times New Roman" w:hAnsi="Times New Roman"/>
          <w:b/>
          <w:sz w:val="24"/>
          <w:szCs w:val="24"/>
          <w:lang w:val="uk-UA"/>
        </w:rPr>
        <w:t xml:space="preserve">                                                                                                              </w:t>
      </w:r>
      <w:r w:rsidRPr="00C4311D">
        <w:rPr>
          <w:rFonts w:ascii="Times New Roman" w:hAnsi="Times New Roman"/>
          <w:sz w:val="24"/>
          <w:szCs w:val="24"/>
          <w:lang w:val="uk-UA"/>
        </w:rPr>
        <w:t xml:space="preserve">17 </w:t>
      </w:r>
      <w:r>
        <w:rPr>
          <w:rFonts w:ascii="Times New Roman" w:hAnsi="Times New Roman"/>
          <w:b/>
          <w:sz w:val="24"/>
          <w:szCs w:val="24"/>
          <w:lang w:val="uk-UA"/>
        </w:rPr>
        <w:t xml:space="preserve">                                                                                                </w:t>
      </w:r>
    </w:p>
    <w:p w:rsidR="00A066EC" w:rsidRPr="00CB6CDF" w:rsidRDefault="00A066EC" w:rsidP="00CB6CDF">
      <w:pPr>
        <w:pStyle w:val="ListParagraph"/>
        <w:ind w:left="-284"/>
        <w:jc w:val="both"/>
        <w:rPr>
          <w:rFonts w:ascii="Times New Roman" w:hAnsi="Times New Roman"/>
          <w:b/>
          <w:sz w:val="24"/>
          <w:szCs w:val="24"/>
          <w:lang w:val="uk-UA"/>
        </w:rPr>
      </w:pPr>
      <w:r w:rsidRPr="00497172">
        <w:rPr>
          <w:rFonts w:ascii="Times New Roman" w:hAnsi="Times New Roman"/>
          <w:b/>
          <w:sz w:val="24"/>
          <w:szCs w:val="24"/>
          <w:lang w:val="uk-UA"/>
        </w:rPr>
        <w:t xml:space="preserve">    </w:t>
      </w:r>
      <w:r>
        <w:rPr>
          <w:rFonts w:ascii="Times New Roman" w:hAnsi="Times New Roman"/>
          <w:b/>
          <w:sz w:val="24"/>
          <w:szCs w:val="24"/>
          <w:lang w:val="uk-UA"/>
        </w:rPr>
        <w:t xml:space="preserve"> </w:t>
      </w:r>
      <w:r w:rsidRPr="00CB6CDF">
        <w:rPr>
          <w:rFonts w:ascii="Times New Roman" w:hAnsi="Times New Roman"/>
          <w:sz w:val="28"/>
          <w:szCs w:val="28"/>
          <w:lang w:val="uk-UA"/>
        </w:rPr>
        <w:t>Додаток 6.</w:t>
      </w:r>
      <w:r>
        <w:rPr>
          <w:rFonts w:ascii="Times New Roman" w:hAnsi="Times New Roman"/>
          <w:sz w:val="28"/>
          <w:szCs w:val="28"/>
          <w:lang w:val="uk-UA"/>
        </w:rPr>
        <w:t xml:space="preserve">  Звіт/ </w:t>
      </w:r>
      <w:r>
        <w:rPr>
          <w:rFonts w:ascii="Times New Roman" w:hAnsi="Times New Roman"/>
          <w:sz w:val="28"/>
          <w:szCs w:val="28"/>
          <w:lang w:val="en-US"/>
        </w:rPr>
        <w:t>Report</w:t>
      </w:r>
      <w:r w:rsidRPr="00497172">
        <w:rPr>
          <w:rFonts w:ascii="Times New Roman" w:hAnsi="Times New Roman"/>
          <w:sz w:val="28"/>
          <w:szCs w:val="28"/>
          <w:lang w:val="uk-UA"/>
        </w:rPr>
        <w:t xml:space="preserve"> </w:t>
      </w:r>
      <w:r>
        <w:rPr>
          <w:rFonts w:ascii="Times New Roman" w:hAnsi="Times New Roman"/>
          <w:sz w:val="28"/>
          <w:szCs w:val="28"/>
          <w:lang w:val="uk-UA"/>
        </w:rPr>
        <w:t>про проходження навчання</w:t>
      </w:r>
      <w:r w:rsidRPr="00CB6CDF">
        <w:rPr>
          <w:rFonts w:ascii="Times New Roman" w:hAnsi="Times New Roman"/>
          <w:lang w:val="uk-UA"/>
        </w:rPr>
        <w:t>/</w:t>
      </w:r>
      <w:r w:rsidRPr="00CB6CDF">
        <w:rPr>
          <w:rFonts w:ascii="Times New Roman" w:hAnsi="Times New Roman"/>
          <w:sz w:val="28"/>
          <w:szCs w:val="28"/>
          <w:lang w:val="uk-UA"/>
        </w:rPr>
        <w:t>стажування</w:t>
      </w:r>
      <w:r>
        <w:rPr>
          <w:rFonts w:ascii="Times New Roman" w:hAnsi="Times New Roman"/>
          <w:sz w:val="28"/>
          <w:szCs w:val="28"/>
          <w:lang w:val="uk-UA"/>
        </w:rPr>
        <w:t xml:space="preserve">                            18</w:t>
      </w:r>
    </w:p>
    <w:p w:rsidR="00A066EC" w:rsidRPr="00CB6CDF" w:rsidRDefault="00A066EC" w:rsidP="00CB6CDF">
      <w:pPr>
        <w:pStyle w:val="ListParagraph"/>
        <w:ind w:left="-284"/>
        <w:jc w:val="both"/>
        <w:rPr>
          <w:rFonts w:ascii="Times New Roman" w:hAnsi="Times New Roman"/>
          <w:sz w:val="24"/>
          <w:szCs w:val="24"/>
          <w:lang w:val="uk-UA"/>
        </w:rPr>
      </w:pPr>
    </w:p>
    <w:p w:rsidR="00A066EC" w:rsidRPr="00CB6CDF" w:rsidRDefault="00A066EC" w:rsidP="00733DAB">
      <w:pPr>
        <w:pStyle w:val="ListParagraph"/>
        <w:ind w:left="-284"/>
        <w:jc w:val="both"/>
        <w:rPr>
          <w:rFonts w:ascii="Times New Roman" w:hAnsi="Times New Roman"/>
          <w:sz w:val="28"/>
          <w:szCs w:val="28"/>
          <w:lang w:val="uk-UA"/>
        </w:rPr>
      </w:pPr>
      <w:r w:rsidRPr="00CB6CDF">
        <w:rPr>
          <w:rFonts w:ascii="Times New Roman" w:hAnsi="Times New Roman"/>
          <w:sz w:val="28"/>
          <w:szCs w:val="28"/>
          <w:lang w:val="uk-UA"/>
        </w:rPr>
        <w:tab/>
      </w:r>
    </w:p>
    <w:p w:rsidR="00A066EC" w:rsidRPr="008C2DE3" w:rsidRDefault="00A066EC" w:rsidP="00CB6CDF">
      <w:pPr>
        <w:pStyle w:val="ListParagraph"/>
        <w:spacing w:after="0" w:line="240" w:lineRule="auto"/>
        <w:ind w:left="-284"/>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w:t>
      </w:r>
      <w:r>
        <w:rPr>
          <w:rFonts w:ascii="Times New Roman" w:hAnsi="Times New Roman"/>
          <w:sz w:val="28"/>
          <w:szCs w:val="28"/>
          <w:lang w:val="uk-UA"/>
        </w:rPr>
        <w:tab/>
        <w:t xml:space="preserve">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w:t>
      </w:r>
      <w:r>
        <w:rPr>
          <w:rFonts w:ascii="Times New Roman" w:hAnsi="Times New Roman"/>
          <w:sz w:val="28"/>
          <w:szCs w:val="28"/>
          <w:lang w:val="uk-UA"/>
        </w:rPr>
        <w:tab/>
        <w:t xml:space="preserve">                       </w:t>
      </w:r>
    </w:p>
    <w:p w:rsidR="00A066EC" w:rsidRPr="008C2DE3" w:rsidRDefault="00A066EC" w:rsidP="00040029">
      <w:pPr>
        <w:spacing w:after="0" w:line="240" w:lineRule="auto"/>
        <w:contextualSpacing/>
        <w:jc w:val="center"/>
        <w:rPr>
          <w:rFonts w:ascii="Times New Roman" w:hAnsi="Times New Roman"/>
          <w:sz w:val="28"/>
          <w:szCs w:val="28"/>
          <w:lang w:val="uk-UA"/>
        </w:rPr>
      </w:pPr>
    </w:p>
    <w:p w:rsidR="00A066EC" w:rsidRPr="009902A7" w:rsidRDefault="00A066EC" w:rsidP="00040029">
      <w:pPr>
        <w:spacing w:after="0" w:line="240" w:lineRule="auto"/>
        <w:contextualSpacing/>
        <w:rPr>
          <w:rFonts w:ascii="Times New Roman" w:hAnsi="Times New Roman"/>
          <w:b/>
          <w:sz w:val="28"/>
          <w:szCs w:val="28"/>
          <w:lang w:val="uk-UA"/>
        </w:rPr>
      </w:pPr>
    </w:p>
    <w:p w:rsidR="00A066EC" w:rsidRPr="00F10930" w:rsidRDefault="00A066EC" w:rsidP="00040029">
      <w:pPr>
        <w:spacing w:after="0" w:line="240" w:lineRule="auto"/>
        <w:contextualSpacing/>
        <w:jc w:val="both"/>
        <w:rPr>
          <w:rFonts w:ascii="Times New Roman" w:hAnsi="Times New Roman"/>
          <w:b/>
          <w:sz w:val="28"/>
          <w:szCs w:val="28"/>
          <w:lang w:val="uk-UA"/>
        </w:rPr>
      </w:pPr>
    </w:p>
    <w:p w:rsidR="00A066EC" w:rsidRDefault="00A066EC" w:rsidP="00040029">
      <w:pPr>
        <w:ind w:firstLine="708"/>
        <w:contextualSpacing/>
        <w:jc w:val="both"/>
        <w:rPr>
          <w:rFonts w:ascii="Times New Roman" w:hAnsi="Times New Roman"/>
          <w:sz w:val="28"/>
          <w:szCs w:val="28"/>
          <w:lang w:val="uk-UA"/>
        </w:rPr>
      </w:pPr>
    </w:p>
    <w:p w:rsidR="00A066EC" w:rsidRDefault="00A066EC" w:rsidP="00040029">
      <w:pPr>
        <w:pStyle w:val="ListParagraph"/>
        <w:spacing w:after="0" w:line="240" w:lineRule="auto"/>
        <w:jc w:val="center"/>
        <w:rPr>
          <w:rFonts w:ascii="Times New Roman" w:hAnsi="Times New Roman"/>
          <w:b/>
          <w:sz w:val="28"/>
          <w:szCs w:val="28"/>
          <w:lang w:val="uk-UA"/>
        </w:rPr>
      </w:pPr>
    </w:p>
    <w:p w:rsidR="00A066EC" w:rsidRDefault="00A066EC" w:rsidP="00C7747F">
      <w:pPr>
        <w:contextualSpacing/>
        <w:jc w:val="center"/>
        <w:rPr>
          <w:rFonts w:ascii="Times New Roman" w:hAnsi="Times New Roman"/>
          <w:sz w:val="28"/>
          <w:szCs w:val="28"/>
          <w:lang w:val="uk-UA"/>
        </w:rPr>
      </w:pPr>
    </w:p>
    <w:p w:rsidR="00A066EC" w:rsidRDefault="00A066EC" w:rsidP="00C7747F">
      <w:pPr>
        <w:contextualSpacing/>
        <w:jc w:val="center"/>
        <w:rPr>
          <w:rFonts w:ascii="Times New Roman" w:hAnsi="Times New Roman"/>
          <w:sz w:val="28"/>
          <w:szCs w:val="28"/>
          <w:lang w:val="uk-UA"/>
        </w:rPr>
      </w:pPr>
    </w:p>
    <w:p w:rsidR="00A066EC" w:rsidRDefault="00A066EC" w:rsidP="00C7747F">
      <w:pPr>
        <w:contextualSpacing/>
        <w:jc w:val="center"/>
        <w:rPr>
          <w:rFonts w:ascii="Times New Roman" w:hAnsi="Times New Roman"/>
          <w:sz w:val="28"/>
          <w:szCs w:val="28"/>
          <w:lang w:val="uk-UA"/>
        </w:rPr>
      </w:pPr>
    </w:p>
    <w:p w:rsidR="00A066EC" w:rsidRDefault="00A066EC" w:rsidP="00C7747F">
      <w:pPr>
        <w:contextualSpacing/>
        <w:jc w:val="center"/>
        <w:rPr>
          <w:rFonts w:ascii="Times New Roman" w:hAnsi="Times New Roman"/>
          <w:sz w:val="28"/>
          <w:szCs w:val="28"/>
          <w:lang w:val="uk-UA"/>
        </w:rPr>
      </w:pPr>
    </w:p>
    <w:p w:rsidR="00A066EC" w:rsidRDefault="00A066EC" w:rsidP="002831A5">
      <w:pPr>
        <w:contextualSpacing/>
        <w:rPr>
          <w:rFonts w:ascii="Times New Roman" w:hAnsi="Times New Roman"/>
          <w:sz w:val="28"/>
          <w:szCs w:val="28"/>
          <w:lang w:val="uk-UA"/>
        </w:rPr>
      </w:pPr>
    </w:p>
    <w:p w:rsidR="00A066EC" w:rsidRDefault="00A066EC" w:rsidP="00C7747F">
      <w:pPr>
        <w:contextualSpacing/>
        <w:jc w:val="center"/>
        <w:rPr>
          <w:rFonts w:ascii="Times New Roman" w:hAnsi="Times New Roman"/>
          <w:sz w:val="28"/>
          <w:szCs w:val="28"/>
          <w:lang w:val="uk-UA"/>
        </w:rPr>
      </w:pPr>
    </w:p>
    <w:p w:rsidR="00A066EC" w:rsidRPr="009902A7" w:rsidRDefault="00A066EC" w:rsidP="006473F2">
      <w:pPr>
        <w:contextualSpacing/>
        <w:rPr>
          <w:rFonts w:ascii="Times New Roman" w:hAnsi="Times New Roman"/>
          <w:b/>
          <w:sz w:val="28"/>
          <w:szCs w:val="28"/>
          <w:lang w:val="uk-UA"/>
        </w:rPr>
      </w:pPr>
    </w:p>
    <w:p w:rsidR="00A066EC" w:rsidRPr="00723DB6" w:rsidRDefault="00A066EC" w:rsidP="00723DB6">
      <w:pPr>
        <w:pStyle w:val="ListParagraph"/>
        <w:numPr>
          <w:ilvl w:val="0"/>
          <w:numId w:val="12"/>
        </w:numPr>
        <w:jc w:val="center"/>
        <w:rPr>
          <w:rFonts w:ascii="Times New Roman" w:hAnsi="Times New Roman"/>
          <w:b/>
          <w:sz w:val="28"/>
          <w:szCs w:val="28"/>
          <w:lang w:val="uk-UA"/>
        </w:rPr>
      </w:pPr>
      <w:r w:rsidRPr="0042722A">
        <w:rPr>
          <w:rFonts w:ascii="Times New Roman" w:hAnsi="Times New Roman"/>
          <w:b/>
          <w:sz w:val="28"/>
          <w:szCs w:val="28"/>
          <w:lang w:val="uk-UA"/>
        </w:rPr>
        <w:t>Загальні положення</w:t>
      </w:r>
    </w:p>
    <w:p w:rsidR="00A066EC" w:rsidRPr="009902A7" w:rsidRDefault="00A066EC" w:rsidP="00897B47">
      <w:pPr>
        <w:ind w:firstLine="708"/>
        <w:contextualSpacing/>
        <w:jc w:val="both"/>
        <w:rPr>
          <w:rFonts w:ascii="Times New Roman" w:hAnsi="Times New Roman"/>
          <w:sz w:val="28"/>
          <w:szCs w:val="28"/>
          <w:lang w:val="uk-UA"/>
        </w:rPr>
      </w:pPr>
      <w:r w:rsidRPr="009902A7">
        <w:rPr>
          <w:rFonts w:ascii="Times New Roman" w:hAnsi="Times New Roman"/>
          <w:sz w:val="28"/>
          <w:szCs w:val="28"/>
          <w:lang w:val="uk-UA"/>
        </w:rPr>
        <w:t>1.</w:t>
      </w:r>
      <w:r>
        <w:rPr>
          <w:rFonts w:ascii="Times New Roman" w:hAnsi="Times New Roman"/>
          <w:sz w:val="28"/>
          <w:szCs w:val="28"/>
          <w:lang w:val="uk-UA"/>
        </w:rPr>
        <w:t xml:space="preserve">1. </w:t>
      </w:r>
      <w:r w:rsidRPr="009902A7">
        <w:rPr>
          <w:rFonts w:ascii="Times New Roman" w:hAnsi="Times New Roman"/>
          <w:sz w:val="28"/>
          <w:szCs w:val="28"/>
          <w:lang w:val="uk-UA"/>
        </w:rPr>
        <w:t xml:space="preserve"> Положення про порядок реалізації права на академічну мобільність</w:t>
      </w:r>
    </w:p>
    <w:p w:rsidR="00A066EC" w:rsidRPr="009902A7" w:rsidRDefault="00A066EC" w:rsidP="00897B47">
      <w:pPr>
        <w:contextualSpacing/>
        <w:jc w:val="both"/>
        <w:rPr>
          <w:rFonts w:ascii="Times New Roman" w:hAnsi="Times New Roman"/>
          <w:sz w:val="28"/>
          <w:szCs w:val="28"/>
          <w:lang w:val="uk-UA"/>
        </w:rPr>
      </w:pPr>
      <w:r w:rsidRPr="009902A7">
        <w:rPr>
          <w:rFonts w:ascii="Times New Roman" w:hAnsi="Times New Roman"/>
          <w:sz w:val="28"/>
          <w:szCs w:val="28"/>
          <w:lang w:val="uk-UA"/>
        </w:rPr>
        <w:t>учасників освітнього процесу Київського національного університету будівництва і архітектури (далі - Університет) розроблене відповідно до Закону</w:t>
      </w:r>
      <w:r>
        <w:rPr>
          <w:rFonts w:ascii="Times New Roman" w:hAnsi="Times New Roman"/>
          <w:sz w:val="28"/>
          <w:szCs w:val="28"/>
          <w:lang w:val="uk-UA"/>
        </w:rPr>
        <w:t xml:space="preserve"> </w:t>
      </w:r>
      <w:r w:rsidRPr="009902A7">
        <w:rPr>
          <w:rFonts w:ascii="Times New Roman" w:hAnsi="Times New Roman"/>
          <w:sz w:val="28"/>
          <w:szCs w:val="28"/>
          <w:lang w:val="uk-UA"/>
        </w:rPr>
        <w:t>України «Про вищу освіту», Положення про порядок реалізації права на</w:t>
      </w:r>
      <w:r>
        <w:rPr>
          <w:rFonts w:ascii="Times New Roman" w:hAnsi="Times New Roman"/>
          <w:sz w:val="28"/>
          <w:szCs w:val="28"/>
          <w:lang w:val="uk-UA"/>
        </w:rPr>
        <w:t xml:space="preserve"> </w:t>
      </w:r>
      <w:r w:rsidRPr="009902A7">
        <w:rPr>
          <w:rFonts w:ascii="Times New Roman" w:hAnsi="Times New Roman"/>
          <w:sz w:val="28"/>
          <w:szCs w:val="28"/>
          <w:lang w:val="uk-UA"/>
        </w:rPr>
        <w:t xml:space="preserve">академічну мобільність, затвердженого постановою Кабінету Міністрів </w:t>
      </w:r>
      <w:r>
        <w:rPr>
          <w:rFonts w:ascii="Times New Roman" w:hAnsi="Times New Roman"/>
          <w:sz w:val="28"/>
          <w:szCs w:val="28"/>
          <w:lang w:val="uk-UA"/>
        </w:rPr>
        <w:t xml:space="preserve"> </w:t>
      </w:r>
      <w:r w:rsidRPr="009902A7">
        <w:rPr>
          <w:rFonts w:ascii="Times New Roman" w:hAnsi="Times New Roman"/>
          <w:sz w:val="28"/>
          <w:szCs w:val="28"/>
          <w:lang w:val="uk-UA"/>
        </w:rPr>
        <w:t xml:space="preserve">України від 12 серпня 2015 р. № </w:t>
      </w:r>
      <w:r>
        <w:rPr>
          <w:rFonts w:ascii="Times New Roman" w:hAnsi="Times New Roman"/>
          <w:sz w:val="28"/>
          <w:szCs w:val="28"/>
          <w:lang w:val="en-US"/>
        </w:rPr>
        <w:t> </w:t>
      </w:r>
      <w:r w:rsidRPr="009902A7">
        <w:rPr>
          <w:rFonts w:ascii="Times New Roman" w:hAnsi="Times New Roman"/>
          <w:sz w:val="28"/>
          <w:szCs w:val="28"/>
          <w:lang w:val="uk-UA"/>
        </w:rPr>
        <w:t>579, інших нормативно-правових документів з питань вищої освіти, а також Статуту Університету.</w:t>
      </w:r>
    </w:p>
    <w:p w:rsidR="00A066EC" w:rsidRPr="009902A7" w:rsidRDefault="00A066EC" w:rsidP="00970C60">
      <w:pPr>
        <w:ind w:right="-1" w:firstLine="709"/>
        <w:contextualSpacing/>
        <w:jc w:val="both"/>
        <w:rPr>
          <w:rFonts w:ascii="Times New Roman" w:hAnsi="Times New Roman"/>
          <w:sz w:val="28"/>
          <w:szCs w:val="28"/>
          <w:lang w:val="uk-UA"/>
        </w:rPr>
      </w:pPr>
      <w:r>
        <w:rPr>
          <w:rFonts w:ascii="Times New Roman" w:hAnsi="Times New Roman"/>
          <w:sz w:val="28"/>
          <w:szCs w:val="28"/>
          <w:lang w:val="uk-UA"/>
        </w:rPr>
        <w:t>1.</w:t>
      </w:r>
      <w:r w:rsidRPr="009902A7">
        <w:rPr>
          <w:rFonts w:ascii="Times New Roman" w:hAnsi="Times New Roman"/>
          <w:sz w:val="28"/>
          <w:szCs w:val="28"/>
          <w:lang w:val="uk-UA"/>
        </w:rPr>
        <w:t>2. Положення встановлює порядок організації програм академічної</w:t>
      </w:r>
      <w:r>
        <w:rPr>
          <w:rFonts w:ascii="Times New Roman" w:hAnsi="Times New Roman"/>
          <w:sz w:val="28"/>
          <w:szCs w:val="28"/>
          <w:lang w:val="uk-UA"/>
        </w:rPr>
        <w:t xml:space="preserve"> </w:t>
      </w:r>
      <w:r w:rsidRPr="009902A7">
        <w:rPr>
          <w:rFonts w:ascii="Times New Roman" w:hAnsi="Times New Roman"/>
          <w:sz w:val="28"/>
          <w:szCs w:val="28"/>
          <w:lang w:val="uk-UA"/>
        </w:rPr>
        <w:t>мобільності для учасників освітнього процесу Університету на території</w:t>
      </w:r>
      <w:r>
        <w:rPr>
          <w:rFonts w:ascii="Times New Roman" w:hAnsi="Times New Roman"/>
          <w:sz w:val="28"/>
          <w:szCs w:val="28"/>
          <w:lang w:val="uk-UA"/>
        </w:rPr>
        <w:t xml:space="preserve">                                                                            </w:t>
      </w:r>
      <w:r w:rsidRPr="009902A7">
        <w:rPr>
          <w:rFonts w:ascii="Times New Roman" w:hAnsi="Times New Roman"/>
          <w:sz w:val="28"/>
          <w:szCs w:val="28"/>
          <w:lang w:val="uk-UA"/>
        </w:rPr>
        <w:t>України чи поза її межами та учасників освітнього процесу вітчизняних</w:t>
      </w:r>
      <w:r>
        <w:rPr>
          <w:rFonts w:ascii="Times New Roman" w:hAnsi="Times New Roman"/>
          <w:sz w:val="28"/>
          <w:szCs w:val="28"/>
          <w:lang w:val="uk-UA"/>
        </w:rPr>
        <w:t>/</w:t>
      </w:r>
      <w:r w:rsidRPr="009902A7">
        <w:rPr>
          <w:rFonts w:ascii="Times New Roman" w:hAnsi="Times New Roman"/>
          <w:sz w:val="28"/>
          <w:szCs w:val="28"/>
          <w:lang w:val="uk-UA"/>
        </w:rPr>
        <w:t xml:space="preserve">іноземних </w:t>
      </w:r>
      <w:r>
        <w:rPr>
          <w:rFonts w:ascii="Times New Roman" w:hAnsi="Times New Roman"/>
          <w:sz w:val="28"/>
          <w:szCs w:val="28"/>
          <w:lang w:val="uk-UA"/>
        </w:rPr>
        <w:t xml:space="preserve">закладів вищої освіти/ наукових установ (далі - </w:t>
      </w:r>
      <w:r w:rsidRPr="009902A7">
        <w:rPr>
          <w:rFonts w:ascii="Times New Roman" w:hAnsi="Times New Roman"/>
          <w:sz w:val="28"/>
          <w:szCs w:val="28"/>
          <w:lang w:val="uk-UA"/>
        </w:rPr>
        <w:t>вітчизняні/іноземні учасники) в Університеті.</w:t>
      </w:r>
    </w:p>
    <w:p w:rsidR="00A066EC" w:rsidRPr="009902A7" w:rsidRDefault="00A066EC" w:rsidP="0042722A">
      <w:pPr>
        <w:ind w:firstLine="708"/>
        <w:contextualSpacing/>
        <w:jc w:val="both"/>
        <w:rPr>
          <w:rFonts w:ascii="Times New Roman" w:hAnsi="Times New Roman"/>
          <w:sz w:val="28"/>
          <w:szCs w:val="28"/>
          <w:lang w:val="uk-UA"/>
        </w:rPr>
      </w:pPr>
      <w:r>
        <w:rPr>
          <w:rFonts w:ascii="Times New Roman" w:hAnsi="Times New Roman"/>
          <w:sz w:val="28"/>
          <w:szCs w:val="28"/>
          <w:lang w:val="uk-UA"/>
        </w:rPr>
        <w:t>1.3</w:t>
      </w:r>
      <w:r w:rsidRPr="009902A7">
        <w:rPr>
          <w:rFonts w:ascii="Times New Roman" w:hAnsi="Times New Roman"/>
          <w:sz w:val="28"/>
          <w:szCs w:val="28"/>
          <w:lang w:val="uk-UA"/>
        </w:rPr>
        <w:t>. Учасники освітнього процесу Університету, а саме здобувачі освітніх</w:t>
      </w:r>
      <w:r>
        <w:rPr>
          <w:rFonts w:ascii="Times New Roman" w:hAnsi="Times New Roman"/>
          <w:sz w:val="28"/>
          <w:szCs w:val="28"/>
          <w:lang w:val="uk-UA"/>
        </w:rPr>
        <w:t xml:space="preserve"> </w:t>
      </w:r>
      <w:r w:rsidRPr="009902A7">
        <w:rPr>
          <w:rFonts w:ascii="Times New Roman" w:hAnsi="Times New Roman"/>
          <w:sz w:val="28"/>
          <w:szCs w:val="28"/>
          <w:lang w:val="uk-UA"/>
        </w:rPr>
        <w:t>ступенів молодшого бакалавра, бакалавра, магістра, освітньо-наукового</w:t>
      </w:r>
      <w:r>
        <w:rPr>
          <w:rFonts w:ascii="Times New Roman" w:hAnsi="Times New Roman"/>
          <w:sz w:val="28"/>
          <w:szCs w:val="28"/>
          <w:lang w:val="uk-UA"/>
        </w:rPr>
        <w:t xml:space="preserve"> </w:t>
      </w:r>
      <w:r w:rsidRPr="009902A7">
        <w:rPr>
          <w:rFonts w:ascii="Times New Roman" w:hAnsi="Times New Roman"/>
          <w:sz w:val="28"/>
          <w:szCs w:val="28"/>
          <w:lang w:val="uk-UA"/>
        </w:rPr>
        <w:t>ступеня доктора філософії, здобувачі наукового ступеню доктора наук,</w:t>
      </w:r>
      <w:r>
        <w:rPr>
          <w:rFonts w:ascii="Times New Roman" w:hAnsi="Times New Roman"/>
          <w:sz w:val="28"/>
          <w:szCs w:val="28"/>
          <w:lang w:val="uk-UA"/>
        </w:rPr>
        <w:t xml:space="preserve"> </w:t>
      </w:r>
      <w:r w:rsidRPr="009902A7">
        <w:rPr>
          <w:rFonts w:ascii="Times New Roman" w:hAnsi="Times New Roman"/>
          <w:sz w:val="28"/>
          <w:szCs w:val="28"/>
          <w:lang w:val="uk-UA"/>
        </w:rPr>
        <w:t>науково-педагогічні, наукові та педагогічні працівники й інші учасники</w:t>
      </w:r>
      <w:r>
        <w:rPr>
          <w:rFonts w:ascii="Times New Roman" w:hAnsi="Times New Roman"/>
          <w:sz w:val="28"/>
          <w:szCs w:val="28"/>
          <w:lang w:val="uk-UA"/>
        </w:rPr>
        <w:t xml:space="preserve"> </w:t>
      </w:r>
      <w:r w:rsidRPr="009902A7">
        <w:rPr>
          <w:rFonts w:ascii="Times New Roman" w:hAnsi="Times New Roman"/>
          <w:sz w:val="28"/>
          <w:szCs w:val="28"/>
          <w:lang w:val="uk-UA"/>
        </w:rPr>
        <w:t>освітнього процесу та вітчизняні/іноземні учасники і навчальні заклади</w:t>
      </w:r>
      <w:r>
        <w:rPr>
          <w:rFonts w:ascii="Times New Roman" w:hAnsi="Times New Roman"/>
          <w:sz w:val="28"/>
          <w:szCs w:val="28"/>
          <w:lang w:val="uk-UA"/>
        </w:rPr>
        <w:t xml:space="preserve"> </w:t>
      </w:r>
      <w:r w:rsidRPr="009902A7">
        <w:rPr>
          <w:rFonts w:ascii="Times New Roman" w:hAnsi="Times New Roman"/>
          <w:sz w:val="28"/>
          <w:szCs w:val="28"/>
          <w:lang w:val="uk-UA"/>
        </w:rPr>
        <w:t>(наукові установи), що беруть участь у програмах академічної мобільності, є</w:t>
      </w:r>
      <w:r>
        <w:rPr>
          <w:rFonts w:ascii="Times New Roman" w:hAnsi="Times New Roman"/>
          <w:sz w:val="28"/>
          <w:szCs w:val="28"/>
          <w:lang w:val="uk-UA"/>
        </w:rPr>
        <w:t xml:space="preserve"> </w:t>
      </w:r>
      <w:r w:rsidRPr="009902A7">
        <w:rPr>
          <w:rFonts w:ascii="Times New Roman" w:hAnsi="Times New Roman"/>
          <w:sz w:val="28"/>
          <w:szCs w:val="28"/>
          <w:lang w:val="uk-UA"/>
        </w:rPr>
        <w:t>учасниками академічної мобільності (далі - Учасники).</w:t>
      </w:r>
    </w:p>
    <w:p w:rsidR="00A066EC" w:rsidRPr="009902A7" w:rsidRDefault="00A066EC" w:rsidP="00897B47">
      <w:pPr>
        <w:ind w:firstLine="708"/>
        <w:contextualSpacing/>
        <w:jc w:val="both"/>
        <w:rPr>
          <w:rFonts w:ascii="Times New Roman" w:hAnsi="Times New Roman"/>
          <w:sz w:val="28"/>
          <w:szCs w:val="28"/>
          <w:lang w:val="uk-UA"/>
        </w:rPr>
      </w:pPr>
      <w:r>
        <w:rPr>
          <w:rFonts w:ascii="Times New Roman" w:hAnsi="Times New Roman"/>
          <w:sz w:val="28"/>
          <w:szCs w:val="28"/>
          <w:lang w:val="uk-UA"/>
        </w:rPr>
        <w:t>1.</w:t>
      </w:r>
      <w:r w:rsidRPr="009902A7">
        <w:rPr>
          <w:rFonts w:ascii="Times New Roman" w:hAnsi="Times New Roman"/>
          <w:sz w:val="28"/>
          <w:szCs w:val="28"/>
          <w:lang w:val="uk-UA"/>
        </w:rPr>
        <w:t>4. Право на академічну мобільність може бути реалізоване на підставі</w:t>
      </w:r>
    </w:p>
    <w:p w:rsidR="00A066EC" w:rsidRPr="009902A7" w:rsidRDefault="00A066EC" w:rsidP="00D877FE">
      <w:pPr>
        <w:contextualSpacing/>
        <w:jc w:val="both"/>
        <w:rPr>
          <w:rFonts w:ascii="Times New Roman" w:hAnsi="Times New Roman"/>
          <w:sz w:val="28"/>
          <w:szCs w:val="28"/>
          <w:lang w:val="uk-UA"/>
        </w:rPr>
      </w:pPr>
      <w:r w:rsidRPr="009902A7">
        <w:rPr>
          <w:rFonts w:ascii="Times New Roman" w:hAnsi="Times New Roman"/>
          <w:sz w:val="28"/>
          <w:szCs w:val="28"/>
          <w:lang w:val="uk-UA"/>
        </w:rPr>
        <w:t>міжнародних договорів про співробітництво в галузі освіти та науки,</w:t>
      </w:r>
      <w:r>
        <w:rPr>
          <w:rFonts w:ascii="Times New Roman" w:hAnsi="Times New Roman"/>
          <w:sz w:val="28"/>
          <w:szCs w:val="28"/>
          <w:lang w:val="uk-UA"/>
        </w:rPr>
        <w:t xml:space="preserve"> міжнародних програм і</w:t>
      </w:r>
      <w:r w:rsidRPr="009902A7">
        <w:rPr>
          <w:rFonts w:ascii="Times New Roman" w:hAnsi="Times New Roman"/>
          <w:sz w:val="28"/>
          <w:szCs w:val="28"/>
          <w:lang w:val="uk-UA"/>
        </w:rPr>
        <w:t xml:space="preserve"> проектів, договорів про співробітництво між</w:t>
      </w:r>
      <w:r>
        <w:rPr>
          <w:rFonts w:ascii="Times New Roman" w:hAnsi="Times New Roman"/>
          <w:sz w:val="28"/>
          <w:szCs w:val="28"/>
          <w:lang w:val="uk-UA"/>
        </w:rPr>
        <w:t xml:space="preserve"> </w:t>
      </w:r>
      <w:r w:rsidRPr="009902A7">
        <w:rPr>
          <w:rFonts w:ascii="Times New Roman" w:hAnsi="Times New Roman"/>
          <w:sz w:val="28"/>
          <w:szCs w:val="28"/>
          <w:lang w:val="uk-UA"/>
        </w:rPr>
        <w:t>Університетом або його основними структурними підрозділами та</w:t>
      </w:r>
      <w:r>
        <w:rPr>
          <w:rFonts w:ascii="Times New Roman" w:hAnsi="Times New Roman"/>
          <w:sz w:val="28"/>
          <w:szCs w:val="28"/>
          <w:lang w:val="uk-UA"/>
        </w:rPr>
        <w:t xml:space="preserve"> </w:t>
      </w:r>
      <w:r w:rsidRPr="009902A7">
        <w:rPr>
          <w:rFonts w:ascii="Times New Roman" w:hAnsi="Times New Roman"/>
          <w:sz w:val="28"/>
          <w:szCs w:val="28"/>
          <w:lang w:val="uk-UA"/>
        </w:rPr>
        <w:t>вітчизняни</w:t>
      </w:r>
      <w:r>
        <w:rPr>
          <w:rFonts w:ascii="Times New Roman" w:hAnsi="Times New Roman"/>
          <w:sz w:val="28"/>
          <w:szCs w:val="28"/>
          <w:lang w:val="uk-UA"/>
        </w:rPr>
        <w:t>ми/іноземними</w:t>
      </w:r>
      <w:r w:rsidRPr="009902A7">
        <w:rPr>
          <w:rFonts w:ascii="Times New Roman" w:hAnsi="Times New Roman"/>
          <w:sz w:val="28"/>
          <w:szCs w:val="28"/>
          <w:lang w:val="uk-UA"/>
        </w:rPr>
        <w:t xml:space="preserve"> закладами</w:t>
      </w:r>
      <w:r>
        <w:rPr>
          <w:rFonts w:ascii="Times New Roman" w:hAnsi="Times New Roman"/>
          <w:sz w:val="28"/>
          <w:szCs w:val="28"/>
          <w:lang w:val="uk-UA"/>
        </w:rPr>
        <w:t xml:space="preserve"> вищої освіти</w:t>
      </w:r>
      <w:r w:rsidRPr="009902A7">
        <w:rPr>
          <w:rFonts w:ascii="Times New Roman" w:hAnsi="Times New Roman"/>
          <w:sz w:val="28"/>
          <w:szCs w:val="28"/>
          <w:lang w:val="uk-UA"/>
        </w:rPr>
        <w:t xml:space="preserve"> (науковими</w:t>
      </w:r>
      <w:r>
        <w:rPr>
          <w:rFonts w:ascii="Times New Roman" w:hAnsi="Times New Roman"/>
          <w:sz w:val="28"/>
          <w:szCs w:val="28"/>
          <w:lang w:val="uk-UA"/>
        </w:rPr>
        <w:t xml:space="preserve"> </w:t>
      </w:r>
      <w:r w:rsidRPr="009902A7">
        <w:rPr>
          <w:rFonts w:ascii="Times New Roman" w:hAnsi="Times New Roman"/>
          <w:sz w:val="28"/>
          <w:szCs w:val="28"/>
          <w:lang w:val="uk-UA"/>
        </w:rPr>
        <w:t>установами) та їх основними структ</w:t>
      </w:r>
      <w:r>
        <w:rPr>
          <w:rFonts w:ascii="Times New Roman" w:hAnsi="Times New Roman"/>
          <w:sz w:val="28"/>
          <w:szCs w:val="28"/>
          <w:lang w:val="uk-UA"/>
        </w:rPr>
        <w:t>урними підрозділами (далі – заклади вищої освіти/</w:t>
      </w:r>
      <w:r w:rsidRPr="009902A7">
        <w:rPr>
          <w:rFonts w:ascii="Times New Roman" w:hAnsi="Times New Roman"/>
          <w:sz w:val="28"/>
          <w:szCs w:val="28"/>
          <w:lang w:val="uk-UA"/>
        </w:rPr>
        <w:t>наукові установи - партнери), а також може бути реалізоване Учасником з власної ініціативи, підтриманої адміністрацією Університету, в якому він постійно навчається або працює, на основі індивідуальних запрошень та інших механізмів.</w:t>
      </w:r>
    </w:p>
    <w:p w:rsidR="00A066EC" w:rsidRPr="009902A7" w:rsidRDefault="00A066EC" w:rsidP="00970C60">
      <w:pPr>
        <w:ind w:firstLine="708"/>
        <w:contextualSpacing/>
        <w:jc w:val="both"/>
        <w:rPr>
          <w:rFonts w:ascii="Times New Roman" w:hAnsi="Times New Roman"/>
          <w:sz w:val="28"/>
          <w:szCs w:val="28"/>
          <w:lang w:val="uk-UA"/>
        </w:rPr>
      </w:pPr>
      <w:r>
        <w:rPr>
          <w:rFonts w:ascii="Times New Roman" w:hAnsi="Times New Roman"/>
          <w:sz w:val="28"/>
          <w:szCs w:val="28"/>
          <w:lang w:val="uk-UA"/>
        </w:rPr>
        <w:t>1.</w:t>
      </w:r>
      <w:r w:rsidRPr="009902A7">
        <w:rPr>
          <w:rFonts w:ascii="Times New Roman" w:hAnsi="Times New Roman"/>
          <w:sz w:val="28"/>
          <w:szCs w:val="28"/>
          <w:lang w:val="uk-UA"/>
        </w:rPr>
        <w:t xml:space="preserve">5. Університет - партнер - це український чи іноземний </w:t>
      </w:r>
      <w:r>
        <w:rPr>
          <w:rFonts w:ascii="Times New Roman" w:hAnsi="Times New Roman"/>
          <w:sz w:val="28"/>
          <w:szCs w:val="28"/>
          <w:lang w:val="uk-UA"/>
        </w:rPr>
        <w:t>заклад вищої освіти</w:t>
      </w:r>
      <w:r w:rsidRPr="009902A7">
        <w:rPr>
          <w:rFonts w:ascii="Times New Roman" w:hAnsi="Times New Roman"/>
          <w:sz w:val="28"/>
          <w:szCs w:val="28"/>
          <w:lang w:val="uk-UA"/>
        </w:rPr>
        <w:t>/ наукова установа, з яким/якою Університет уклав</w:t>
      </w:r>
      <w:r>
        <w:rPr>
          <w:rFonts w:ascii="Times New Roman" w:hAnsi="Times New Roman"/>
          <w:sz w:val="28"/>
          <w:szCs w:val="28"/>
          <w:lang w:val="uk-UA"/>
        </w:rPr>
        <w:t xml:space="preserve"> </w:t>
      </w:r>
      <w:r w:rsidRPr="009902A7">
        <w:rPr>
          <w:rFonts w:ascii="Times New Roman" w:hAnsi="Times New Roman"/>
          <w:sz w:val="28"/>
          <w:szCs w:val="28"/>
          <w:lang w:val="uk-UA"/>
        </w:rPr>
        <w:t>відповідний договір про співробітництво.</w:t>
      </w:r>
    </w:p>
    <w:p w:rsidR="00A066EC" w:rsidRPr="00970C60" w:rsidRDefault="00A066EC" w:rsidP="00970C60">
      <w:pPr>
        <w:ind w:firstLine="708"/>
        <w:contextualSpacing/>
        <w:jc w:val="both"/>
        <w:rPr>
          <w:rFonts w:ascii="Times New Roman" w:hAnsi="Times New Roman"/>
          <w:sz w:val="28"/>
          <w:szCs w:val="28"/>
          <w:lang w:val="uk-UA"/>
        </w:rPr>
      </w:pPr>
      <w:r>
        <w:rPr>
          <w:rFonts w:ascii="Times New Roman" w:hAnsi="Times New Roman"/>
          <w:sz w:val="28"/>
          <w:szCs w:val="28"/>
          <w:lang w:val="uk-UA"/>
        </w:rPr>
        <w:t>1.6. Загальноорганіза</w:t>
      </w:r>
      <w:r w:rsidRPr="009902A7">
        <w:rPr>
          <w:rFonts w:ascii="Times New Roman" w:hAnsi="Times New Roman"/>
          <w:sz w:val="28"/>
          <w:szCs w:val="28"/>
          <w:lang w:val="uk-UA"/>
        </w:rPr>
        <w:t>ційний супровід міжнародної академічної</w:t>
      </w:r>
      <w:r>
        <w:rPr>
          <w:rFonts w:ascii="Times New Roman" w:hAnsi="Times New Roman"/>
          <w:sz w:val="28"/>
          <w:szCs w:val="28"/>
          <w:lang w:val="uk-UA"/>
        </w:rPr>
        <w:t xml:space="preserve"> </w:t>
      </w:r>
      <w:r w:rsidRPr="009902A7">
        <w:rPr>
          <w:rFonts w:ascii="Times New Roman" w:hAnsi="Times New Roman"/>
          <w:sz w:val="28"/>
          <w:szCs w:val="28"/>
          <w:lang w:val="uk-UA"/>
        </w:rPr>
        <w:t>мобільності щодо укладання відповідних угод та здійснення/ підтримку зв'язків із вищими навчальними закладами/ науковими установами - партнерами, інформування факультетів, кафедр щодо наявних програм, ознайомлення з інформаційними пакет</w:t>
      </w:r>
      <w:r>
        <w:rPr>
          <w:rFonts w:ascii="Times New Roman" w:hAnsi="Times New Roman"/>
          <w:sz w:val="28"/>
          <w:szCs w:val="28"/>
          <w:lang w:val="uk-UA"/>
        </w:rPr>
        <w:t>ами здійснює Відділ міжнародних</w:t>
      </w:r>
      <w:r w:rsidRPr="009902A7">
        <w:rPr>
          <w:rFonts w:ascii="Times New Roman" w:hAnsi="Times New Roman"/>
          <w:sz w:val="28"/>
          <w:szCs w:val="28"/>
          <w:lang w:val="uk-UA"/>
        </w:rPr>
        <w:t xml:space="preserve"> </w:t>
      </w:r>
      <w:r>
        <w:rPr>
          <w:rFonts w:ascii="Times New Roman" w:hAnsi="Times New Roman"/>
          <w:sz w:val="28"/>
          <w:szCs w:val="28"/>
          <w:lang w:val="uk-UA"/>
        </w:rPr>
        <w:t>зв</w:t>
      </w:r>
      <w:r w:rsidRPr="00970C60">
        <w:rPr>
          <w:rFonts w:ascii="Times New Roman" w:hAnsi="Times New Roman"/>
          <w:sz w:val="28"/>
          <w:szCs w:val="28"/>
          <w:lang w:val="uk-UA"/>
        </w:rPr>
        <w:t>’</w:t>
      </w:r>
      <w:r>
        <w:rPr>
          <w:rFonts w:ascii="Times New Roman" w:hAnsi="Times New Roman"/>
          <w:sz w:val="28"/>
          <w:szCs w:val="28"/>
          <w:lang w:val="uk-UA"/>
        </w:rPr>
        <w:t>язків.</w:t>
      </w:r>
    </w:p>
    <w:p w:rsidR="00A066EC" w:rsidRPr="00F4486D" w:rsidRDefault="00A066EC" w:rsidP="00970C60">
      <w:pPr>
        <w:ind w:firstLine="708"/>
        <w:contextualSpacing/>
        <w:jc w:val="both"/>
        <w:rPr>
          <w:rFonts w:ascii="Times New Roman" w:hAnsi="Times New Roman"/>
          <w:sz w:val="28"/>
          <w:szCs w:val="28"/>
          <w:lang w:val="uk-UA"/>
        </w:rPr>
      </w:pPr>
      <w:r>
        <w:rPr>
          <w:rFonts w:ascii="Times New Roman" w:hAnsi="Times New Roman"/>
          <w:sz w:val="28"/>
          <w:szCs w:val="28"/>
          <w:lang w:val="uk-UA"/>
        </w:rPr>
        <w:t>1.</w:t>
      </w:r>
      <w:r w:rsidRPr="00F4486D">
        <w:rPr>
          <w:rFonts w:ascii="Times New Roman" w:hAnsi="Times New Roman"/>
          <w:sz w:val="28"/>
          <w:szCs w:val="28"/>
          <w:lang w:val="uk-UA"/>
        </w:rPr>
        <w:t>7. Організаційний супровід програм академічної мобільності в Університеті забезпе</w:t>
      </w:r>
      <w:r>
        <w:rPr>
          <w:rFonts w:ascii="Times New Roman" w:hAnsi="Times New Roman"/>
          <w:sz w:val="28"/>
          <w:szCs w:val="28"/>
          <w:lang w:val="uk-UA"/>
        </w:rPr>
        <w:t>чується його підрозділами відповідно</w:t>
      </w:r>
      <w:r w:rsidRPr="00F4486D">
        <w:rPr>
          <w:rFonts w:ascii="Times New Roman" w:hAnsi="Times New Roman"/>
          <w:sz w:val="28"/>
          <w:szCs w:val="28"/>
          <w:lang w:val="uk-UA"/>
        </w:rPr>
        <w:t xml:space="preserve"> до функціонального призначення:</w:t>
      </w:r>
    </w:p>
    <w:p w:rsidR="00A066EC" w:rsidRPr="00F4486D" w:rsidRDefault="00A066EC" w:rsidP="00970C60">
      <w:pPr>
        <w:ind w:firstLine="708"/>
        <w:contextualSpacing/>
        <w:jc w:val="both"/>
        <w:rPr>
          <w:rFonts w:ascii="Times New Roman" w:hAnsi="Times New Roman"/>
          <w:sz w:val="28"/>
          <w:szCs w:val="28"/>
          <w:lang w:val="uk-UA"/>
        </w:rPr>
      </w:pPr>
      <w:r w:rsidRPr="00F4486D">
        <w:rPr>
          <w:rFonts w:ascii="Times New Roman" w:hAnsi="Times New Roman"/>
          <w:sz w:val="28"/>
          <w:szCs w:val="28"/>
          <w:lang w:val="uk-UA"/>
        </w:rPr>
        <w:t>- надання методичної допомоги щодо оформлення документів для навчання за програмами академічної мобільності – Відділ міжнародних звязків;</w:t>
      </w:r>
    </w:p>
    <w:p w:rsidR="00A066EC" w:rsidRPr="00F4486D" w:rsidRDefault="00A066EC" w:rsidP="00970C60">
      <w:pPr>
        <w:ind w:firstLine="708"/>
        <w:contextualSpacing/>
        <w:jc w:val="both"/>
        <w:rPr>
          <w:rFonts w:ascii="Times New Roman" w:hAnsi="Times New Roman"/>
          <w:sz w:val="28"/>
          <w:szCs w:val="28"/>
          <w:lang w:val="uk-UA"/>
        </w:rPr>
      </w:pPr>
      <w:r w:rsidRPr="00F4486D">
        <w:rPr>
          <w:rFonts w:ascii="Times New Roman" w:hAnsi="Times New Roman"/>
          <w:sz w:val="28"/>
          <w:szCs w:val="28"/>
          <w:lang w:val="uk-UA"/>
        </w:rPr>
        <w:t>- перезарахування результатів навчання, контроль за виконанням програм з боку студентів – Деканати;</w:t>
      </w:r>
    </w:p>
    <w:p w:rsidR="00A066EC" w:rsidRPr="00F4486D" w:rsidRDefault="00A066EC" w:rsidP="00970C60">
      <w:pPr>
        <w:ind w:firstLine="708"/>
        <w:contextualSpacing/>
        <w:jc w:val="both"/>
        <w:rPr>
          <w:rFonts w:ascii="Times New Roman" w:hAnsi="Times New Roman"/>
          <w:sz w:val="28"/>
          <w:szCs w:val="28"/>
          <w:lang w:val="uk-UA"/>
        </w:rPr>
      </w:pPr>
      <w:r w:rsidRPr="00F4486D">
        <w:rPr>
          <w:rFonts w:ascii="Times New Roman" w:hAnsi="Times New Roman"/>
          <w:sz w:val="28"/>
          <w:szCs w:val="28"/>
          <w:lang w:val="uk-UA"/>
        </w:rPr>
        <w:t xml:space="preserve">- контроль за виконанням програм з боку викладачів, консультації щодо оформлення звітів про стажування та підвищення кваліфікації </w:t>
      </w:r>
      <w:r>
        <w:rPr>
          <w:rFonts w:ascii="Times New Roman" w:hAnsi="Times New Roman"/>
          <w:sz w:val="28"/>
          <w:szCs w:val="28"/>
          <w:lang w:val="uk-UA"/>
        </w:rPr>
        <w:t>–</w:t>
      </w:r>
      <w:r w:rsidRPr="00F4486D">
        <w:rPr>
          <w:rFonts w:ascii="Times New Roman" w:hAnsi="Times New Roman"/>
          <w:sz w:val="28"/>
          <w:szCs w:val="28"/>
          <w:lang w:val="uk-UA"/>
        </w:rPr>
        <w:t xml:space="preserve"> </w:t>
      </w:r>
      <w:r>
        <w:rPr>
          <w:rFonts w:ascii="Times New Roman" w:hAnsi="Times New Roman"/>
          <w:sz w:val="28"/>
          <w:szCs w:val="28"/>
          <w:lang w:val="uk-UA"/>
        </w:rPr>
        <w:t>Деканати,</w:t>
      </w:r>
      <w:r w:rsidRPr="00F4486D">
        <w:rPr>
          <w:rFonts w:ascii="Times New Roman" w:hAnsi="Times New Roman"/>
          <w:sz w:val="28"/>
          <w:szCs w:val="28"/>
          <w:lang w:val="uk-UA"/>
        </w:rPr>
        <w:t xml:space="preserve"> Відділ міжнародних звязків. </w:t>
      </w:r>
    </w:p>
    <w:p w:rsidR="00A066EC" w:rsidRPr="009902A7" w:rsidRDefault="00A066EC" w:rsidP="00D877FE">
      <w:pPr>
        <w:ind w:firstLine="708"/>
        <w:contextualSpacing/>
        <w:jc w:val="both"/>
        <w:rPr>
          <w:rFonts w:ascii="Times New Roman" w:hAnsi="Times New Roman"/>
          <w:sz w:val="28"/>
          <w:szCs w:val="28"/>
          <w:lang w:val="uk-UA"/>
        </w:rPr>
      </w:pPr>
      <w:r>
        <w:rPr>
          <w:rFonts w:ascii="Times New Roman" w:hAnsi="Times New Roman"/>
          <w:sz w:val="28"/>
          <w:szCs w:val="28"/>
          <w:lang w:val="uk-UA"/>
        </w:rPr>
        <w:t>1.</w:t>
      </w:r>
      <w:r w:rsidRPr="00F4486D">
        <w:rPr>
          <w:rFonts w:ascii="Times New Roman" w:hAnsi="Times New Roman"/>
          <w:sz w:val="28"/>
          <w:szCs w:val="28"/>
          <w:lang w:val="uk-UA"/>
        </w:rPr>
        <w:t>8. За місцем реалізації</w:t>
      </w:r>
      <w:r w:rsidRPr="009902A7">
        <w:rPr>
          <w:rFonts w:ascii="Times New Roman" w:hAnsi="Times New Roman"/>
          <w:sz w:val="28"/>
          <w:szCs w:val="28"/>
          <w:lang w:val="uk-UA"/>
        </w:rPr>
        <w:t xml:space="preserve"> права на академічну мобільність вона поділяється на:</w:t>
      </w:r>
    </w:p>
    <w:p w:rsidR="00A066EC" w:rsidRDefault="00A066EC" w:rsidP="00970C60">
      <w:pPr>
        <w:pStyle w:val="ListParagraph"/>
        <w:numPr>
          <w:ilvl w:val="0"/>
          <w:numId w:val="1"/>
        </w:numPr>
        <w:spacing w:after="0"/>
        <w:jc w:val="both"/>
        <w:rPr>
          <w:rFonts w:ascii="Times New Roman" w:hAnsi="Times New Roman"/>
          <w:sz w:val="28"/>
          <w:szCs w:val="28"/>
          <w:lang w:val="uk-UA"/>
        </w:rPr>
      </w:pPr>
      <w:r w:rsidRPr="009902A7">
        <w:rPr>
          <w:rFonts w:ascii="Times New Roman" w:hAnsi="Times New Roman"/>
          <w:sz w:val="28"/>
          <w:szCs w:val="28"/>
          <w:lang w:val="uk-UA"/>
        </w:rPr>
        <w:t>вн</w:t>
      </w:r>
      <w:r>
        <w:rPr>
          <w:rFonts w:ascii="Times New Roman" w:hAnsi="Times New Roman"/>
          <w:sz w:val="28"/>
          <w:szCs w:val="28"/>
          <w:lang w:val="uk-UA"/>
        </w:rPr>
        <w:t>утрішню академічну мобільність -</w:t>
      </w:r>
      <w:r w:rsidRPr="009902A7">
        <w:rPr>
          <w:rFonts w:ascii="Times New Roman" w:hAnsi="Times New Roman"/>
          <w:sz w:val="28"/>
          <w:szCs w:val="28"/>
          <w:lang w:val="uk-UA"/>
        </w:rPr>
        <w:t xml:space="preserve"> академічна мобільність,</w:t>
      </w:r>
      <w:r>
        <w:rPr>
          <w:rFonts w:ascii="Times New Roman" w:hAnsi="Times New Roman"/>
          <w:sz w:val="28"/>
          <w:szCs w:val="28"/>
          <w:lang w:val="uk-UA"/>
        </w:rPr>
        <w:t xml:space="preserve"> </w:t>
      </w:r>
    </w:p>
    <w:p w:rsidR="00A066EC" w:rsidRPr="005100C1" w:rsidRDefault="00A066EC" w:rsidP="005100C1">
      <w:pPr>
        <w:spacing w:after="0"/>
        <w:jc w:val="both"/>
        <w:rPr>
          <w:rFonts w:ascii="Times New Roman" w:hAnsi="Times New Roman"/>
          <w:sz w:val="28"/>
          <w:szCs w:val="28"/>
          <w:lang w:val="uk-UA"/>
        </w:rPr>
      </w:pPr>
      <w:r w:rsidRPr="005100C1">
        <w:rPr>
          <w:rFonts w:ascii="Times New Roman" w:hAnsi="Times New Roman"/>
          <w:sz w:val="28"/>
          <w:szCs w:val="28"/>
          <w:lang w:val="uk-UA"/>
        </w:rPr>
        <w:t>право на яку реалізується Учасниками Університету у закладах вищої освіти/ наукових установах - партнерах в межах України;</w:t>
      </w:r>
    </w:p>
    <w:p w:rsidR="00A066EC" w:rsidRPr="009902A7" w:rsidRDefault="00A066EC" w:rsidP="00970C60">
      <w:pPr>
        <w:pStyle w:val="ListParagraph"/>
        <w:numPr>
          <w:ilvl w:val="0"/>
          <w:numId w:val="1"/>
        </w:numPr>
        <w:spacing w:after="0"/>
        <w:jc w:val="both"/>
        <w:rPr>
          <w:rFonts w:ascii="Times New Roman" w:hAnsi="Times New Roman"/>
          <w:sz w:val="28"/>
          <w:szCs w:val="28"/>
          <w:lang w:val="uk-UA"/>
        </w:rPr>
      </w:pPr>
      <w:r w:rsidRPr="009902A7">
        <w:rPr>
          <w:rFonts w:ascii="Times New Roman" w:hAnsi="Times New Roman"/>
          <w:sz w:val="28"/>
          <w:szCs w:val="28"/>
          <w:lang w:val="uk-UA"/>
        </w:rPr>
        <w:t>між</w:t>
      </w:r>
      <w:r>
        <w:rPr>
          <w:rFonts w:ascii="Times New Roman" w:hAnsi="Times New Roman"/>
          <w:sz w:val="28"/>
          <w:szCs w:val="28"/>
          <w:lang w:val="uk-UA"/>
        </w:rPr>
        <w:t xml:space="preserve">народну академічну мобільність - </w:t>
      </w:r>
      <w:r w:rsidRPr="009902A7">
        <w:rPr>
          <w:rFonts w:ascii="Times New Roman" w:hAnsi="Times New Roman"/>
          <w:sz w:val="28"/>
          <w:szCs w:val="28"/>
          <w:lang w:val="uk-UA"/>
        </w:rPr>
        <w:t xml:space="preserve"> академічна мобільність,</w:t>
      </w:r>
    </w:p>
    <w:p w:rsidR="00A066EC" w:rsidRPr="009902A7" w:rsidRDefault="00A066EC" w:rsidP="00753616">
      <w:pPr>
        <w:spacing w:after="0"/>
        <w:contextualSpacing/>
        <w:jc w:val="both"/>
        <w:rPr>
          <w:rFonts w:ascii="Times New Roman" w:hAnsi="Times New Roman"/>
          <w:sz w:val="28"/>
          <w:szCs w:val="28"/>
          <w:lang w:val="uk-UA"/>
        </w:rPr>
      </w:pPr>
      <w:r w:rsidRPr="009902A7">
        <w:rPr>
          <w:rFonts w:ascii="Times New Roman" w:hAnsi="Times New Roman"/>
          <w:sz w:val="28"/>
          <w:szCs w:val="28"/>
          <w:lang w:val="uk-UA"/>
        </w:rPr>
        <w:t xml:space="preserve">право на яку реалізується Учасниками Університету у </w:t>
      </w:r>
      <w:r w:rsidRPr="00970C60">
        <w:rPr>
          <w:rFonts w:ascii="Times New Roman" w:hAnsi="Times New Roman"/>
          <w:sz w:val="28"/>
          <w:szCs w:val="28"/>
          <w:lang w:val="uk-UA"/>
        </w:rPr>
        <w:t xml:space="preserve"> </w:t>
      </w:r>
      <w:r>
        <w:rPr>
          <w:rFonts w:ascii="Times New Roman" w:hAnsi="Times New Roman"/>
          <w:sz w:val="28"/>
          <w:szCs w:val="28"/>
          <w:lang w:val="uk-UA"/>
        </w:rPr>
        <w:t>закладах вищої освіти/</w:t>
      </w:r>
      <w:r w:rsidRPr="009902A7">
        <w:rPr>
          <w:rFonts w:ascii="Times New Roman" w:hAnsi="Times New Roman"/>
          <w:sz w:val="28"/>
          <w:szCs w:val="28"/>
          <w:lang w:val="uk-UA"/>
        </w:rPr>
        <w:t xml:space="preserve"> </w:t>
      </w:r>
      <w:r>
        <w:rPr>
          <w:rFonts w:ascii="Times New Roman" w:hAnsi="Times New Roman"/>
          <w:sz w:val="28"/>
          <w:szCs w:val="28"/>
          <w:lang w:val="uk-UA"/>
        </w:rPr>
        <w:t xml:space="preserve">наукових установах - </w:t>
      </w:r>
      <w:r w:rsidRPr="009902A7">
        <w:rPr>
          <w:rFonts w:ascii="Times New Roman" w:hAnsi="Times New Roman"/>
          <w:sz w:val="28"/>
          <w:szCs w:val="28"/>
          <w:lang w:val="uk-UA"/>
        </w:rPr>
        <w:t>партнерах поза межами України, а також</w:t>
      </w:r>
      <w:r>
        <w:rPr>
          <w:rFonts w:ascii="Times New Roman" w:hAnsi="Times New Roman"/>
          <w:sz w:val="28"/>
          <w:szCs w:val="28"/>
          <w:lang w:val="uk-UA"/>
        </w:rPr>
        <w:t xml:space="preserve"> </w:t>
      </w:r>
      <w:r w:rsidRPr="009902A7">
        <w:rPr>
          <w:rFonts w:ascii="Times New Roman" w:hAnsi="Times New Roman"/>
          <w:sz w:val="28"/>
          <w:szCs w:val="28"/>
          <w:lang w:val="uk-UA"/>
        </w:rPr>
        <w:t>іноземними учасниками в Університеті.</w:t>
      </w:r>
    </w:p>
    <w:p w:rsidR="00A066EC" w:rsidRPr="009902A7" w:rsidRDefault="00A066EC" w:rsidP="00970C60">
      <w:pPr>
        <w:contextualSpacing/>
        <w:jc w:val="both"/>
        <w:rPr>
          <w:rFonts w:ascii="Times New Roman" w:hAnsi="Times New Roman"/>
          <w:sz w:val="28"/>
          <w:szCs w:val="28"/>
          <w:lang w:val="uk-UA"/>
        </w:rPr>
      </w:pPr>
      <w:r w:rsidRPr="009902A7">
        <w:rPr>
          <w:rFonts w:ascii="Times New Roman" w:hAnsi="Times New Roman"/>
          <w:sz w:val="28"/>
          <w:szCs w:val="28"/>
          <w:lang w:val="uk-UA"/>
        </w:rPr>
        <w:t>Основними видами академічної мобільності є:</w:t>
      </w:r>
    </w:p>
    <w:p w:rsidR="00A066EC" w:rsidRPr="0042722A" w:rsidRDefault="00A066EC" w:rsidP="0042722A">
      <w:pPr>
        <w:pStyle w:val="ListParagraph"/>
        <w:numPr>
          <w:ilvl w:val="0"/>
          <w:numId w:val="14"/>
        </w:numPr>
        <w:tabs>
          <w:tab w:val="left" w:pos="993"/>
        </w:tabs>
        <w:spacing w:after="0"/>
        <w:ind w:firstLine="414"/>
        <w:jc w:val="both"/>
        <w:rPr>
          <w:rFonts w:ascii="Times New Roman" w:hAnsi="Times New Roman"/>
          <w:sz w:val="28"/>
          <w:szCs w:val="28"/>
          <w:lang w:val="uk-UA"/>
        </w:rPr>
      </w:pPr>
      <w:r w:rsidRPr="0042722A">
        <w:rPr>
          <w:rFonts w:ascii="Times New Roman" w:hAnsi="Times New Roman"/>
          <w:sz w:val="28"/>
          <w:szCs w:val="28"/>
          <w:lang w:val="uk-UA"/>
        </w:rPr>
        <w:t>ступенева мобільність - навчання у закладі вищої освіти,</w:t>
      </w:r>
    </w:p>
    <w:p w:rsidR="00A066EC" w:rsidRPr="005100C1" w:rsidRDefault="00A066EC" w:rsidP="005100C1">
      <w:pPr>
        <w:tabs>
          <w:tab w:val="left" w:pos="993"/>
        </w:tabs>
        <w:spacing w:after="0"/>
        <w:jc w:val="both"/>
        <w:rPr>
          <w:rFonts w:ascii="Times New Roman" w:hAnsi="Times New Roman"/>
          <w:sz w:val="28"/>
          <w:szCs w:val="28"/>
          <w:lang w:val="uk-UA"/>
        </w:rPr>
      </w:pPr>
      <w:r w:rsidRPr="005100C1">
        <w:rPr>
          <w:rFonts w:ascii="Times New Roman" w:hAnsi="Times New Roman"/>
          <w:sz w:val="28"/>
          <w:szCs w:val="28"/>
          <w:lang w:val="uk-UA"/>
        </w:rPr>
        <w:t>відмінному від постійного місця навчання Учасника, з метою здобуття ступеня вищої освіти, що підтверджується документом (документами) про вищу освіту або про здобуття ступеня вищої освіти від двох або більше закладів вищої освіти одночасно;</w:t>
      </w:r>
    </w:p>
    <w:p w:rsidR="00A066EC" w:rsidRPr="0042722A" w:rsidRDefault="00A066EC" w:rsidP="0042722A">
      <w:pPr>
        <w:pStyle w:val="ListParagraph"/>
        <w:numPr>
          <w:ilvl w:val="0"/>
          <w:numId w:val="14"/>
        </w:numPr>
        <w:tabs>
          <w:tab w:val="left" w:pos="1068"/>
        </w:tabs>
        <w:spacing w:after="0"/>
        <w:ind w:left="1418"/>
        <w:jc w:val="both"/>
        <w:rPr>
          <w:rFonts w:ascii="Times New Roman" w:hAnsi="Times New Roman"/>
          <w:sz w:val="28"/>
          <w:szCs w:val="28"/>
          <w:lang w:val="uk-UA"/>
        </w:rPr>
      </w:pPr>
      <w:r w:rsidRPr="0042722A">
        <w:rPr>
          <w:rFonts w:ascii="Times New Roman" w:hAnsi="Times New Roman"/>
          <w:sz w:val="28"/>
          <w:szCs w:val="28"/>
          <w:lang w:val="uk-UA"/>
        </w:rPr>
        <w:t>кредитна мобільність - навчання у закладі вищої освіти,</w:t>
      </w:r>
    </w:p>
    <w:p w:rsidR="00A066EC" w:rsidRPr="00753616" w:rsidRDefault="00A066EC" w:rsidP="00753616">
      <w:pPr>
        <w:tabs>
          <w:tab w:val="left" w:pos="1068"/>
        </w:tabs>
        <w:spacing w:after="0"/>
        <w:ind w:right="-143"/>
        <w:jc w:val="both"/>
        <w:rPr>
          <w:rFonts w:ascii="Times New Roman" w:hAnsi="Times New Roman"/>
          <w:sz w:val="28"/>
          <w:szCs w:val="28"/>
          <w:lang w:val="uk-UA"/>
        </w:rPr>
      </w:pPr>
      <w:r w:rsidRPr="00753616">
        <w:rPr>
          <w:rFonts w:ascii="Times New Roman" w:hAnsi="Times New Roman"/>
          <w:sz w:val="28"/>
          <w:szCs w:val="28"/>
          <w:lang w:val="uk-UA"/>
        </w:rPr>
        <w:t>відмінному від постійного місця навчання Учасника, з метою здобуття кредитів Європейської кредитної трансфе</w:t>
      </w:r>
      <w:r>
        <w:rPr>
          <w:rFonts w:ascii="Times New Roman" w:hAnsi="Times New Roman"/>
          <w:sz w:val="28"/>
          <w:szCs w:val="28"/>
          <w:lang w:val="uk-UA"/>
        </w:rPr>
        <w:t>рно-накопичувальної системи та/</w:t>
      </w:r>
      <w:r w:rsidRPr="00753616">
        <w:rPr>
          <w:rFonts w:ascii="Times New Roman" w:hAnsi="Times New Roman"/>
          <w:sz w:val="28"/>
          <w:szCs w:val="28"/>
          <w:lang w:val="uk-UA"/>
        </w:rPr>
        <w:t>або відповідних компетентностей, результатів навчання (без здобуття кредитів Європейської кредитної трансферно-накопичувальної системи), що будуть визнані в Університеті. Термін навчання за програмами кредитної мобільності у своїй сукупності не повинен перевищувати один академічний рік за весь період навчання Учасника в Університеті. При цьому загальний період навчання для таких Учасників за програмами кредитної мобільності залишається незмінним.</w:t>
      </w:r>
    </w:p>
    <w:p w:rsidR="00A066EC" w:rsidRPr="002F3726" w:rsidRDefault="00A066EC" w:rsidP="002F3726">
      <w:pPr>
        <w:spacing w:after="0"/>
        <w:ind w:firstLine="708"/>
        <w:jc w:val="both"/>
        <w:rPr>
          <w:rFonts w:ascii="Times New Roman" w:hAnsi="Times New Roman"/>
          <w:sz w:val="28"/>
          <w:szCs w:val="28"/>
          <w:lang w:val="uk-UA"/>
        </w:rPr>
      </w:pPr>
      <w:r>
        <w:rPr>
          <w:rFonts w:ascii="Times New Roman" w:hAnsi="Times New Roman"/>
          <w:sz w:val="28"/>
          <w:szCs w:val="28"/>
          <w:lang w:val="uk-UA"/>
        </w:rPr>
        <w:t>1.</w:t>
      </w:r>
      <w:r w:rsidRPr="002F3726">
        <w:rPr>
          <w:rFonts w:ascii="Times New Roman" w:hAnsi="Times New Roman"/>
          <w:sz w:val="28"/>
          <w:szCs w:val="28"/>
          <w:lang w:val="uk-UA"/>
        </w:rPr>
        <w:t>9. Навчання вітчизняних та іноземних учасників за узгодженими між</w:t>
      </w:r>
    </w:p>
    <w:p w:rsidR="00A066EC" w:rsidRPr="009902A7" w:rsidRDefault="00A066EC" w:rsidP="00D877FE">
      <w:pPr>
        <w:contextualSpacing/>
        <w:jc w:val="both"/>
        <w:rPr>
          <w:rFonts w:ascii="Times New Roman" w:hAnsi="Times New Roman"/>
          <w:sz w:val="28"/>
          <w:szCs w:val="28"/>
          <w:lang w:val="uk-UA"/>
        </w:rPr>
      </w:pPr>
      <w:r w:rsidRPr="009902A7">
        <w:rPr>
          <w:rFonts w:ascii="Times New Roman" w:hAnsi="Times New Roman"/>
          <w:sz w:val="28"/>
          <w:szCs w:val="28"/>
          <w:lang w:val="uk-UA"/>
        </w:rPr>
        <w:t>Університетом та партнерами освітніми програмами, що включають програми академічної мобільності, може передбачати отримання випускниками документа про вищу освіту Університету та партнера, а також спільних або подвійних документів про вищу освіту Університету та партнерів.</w:t>
      </w:r>
      <w:r>
        <w:rPr>
          <w:rFonts w:ascii="Times New Roman" w:hAnsi="Times New Roman"/>
          <w:sz w:val="28"/>
          <w:szCs w:val="28"/>
          <w:lang w:val="uk-UA"/>
        </w:rPr>
        <w:t xml:space="preserve"> </w:t>
      </w:r>
    </w:p>
    <w:p w:rsidR="00A066EC" w:rsidRPr="009902A7" w:rsidRDefault="00A066EC" w:rsidP="00897429">
      <w:pPr>
        <w:ind w:firstLine="708"/>
        <w:contextualSpacing/>
        <w:jc w:val="both"/>
        <w:rPr>
          <w:rFonts w:ascii="Times New Roman" w:hAnsi="Times New Roman"/>
          <w:sz w:val="28"/>
          <w:szCs w:val="28"/>
          <w:lang w:val="uk-UA"/>
        </w:rPr>
      </w:pPr>
      <w:r>
        <w:rPr>
          <w:rFonts w:ascii="Times New Roman" w:hAnsi="Times New Roman"/>
          <w:sz w:val="28"/>
          <w:szCs w:val="28"/>
          <w:lang w:val="uk-UA"/>
        </w:rPr>
        <w:t>1.10. Академічна мобільність</w:t>
      </w:r>
      <w:r w:rsidRPr="009902A7">
        <w:rPr>
          <w:rFonts w:ascii="Times New Roman" w:hAnsi="Times New Roman"/>
          <w:sz w:val="28"/>
          <w:szCs w:val="28"/>
          <w:lang w:val="uk-UA"/>
        </w:rPr>
        <w:t xml:space="preserve"> студентів Університету спрямована на</w:t>
      </w:r>
      <w:r>
        <w:rPr>
          <w:rFonts w:ascii="Times New Roman" w:hAnsi="Times New Roman"/>
          <w:sz w:val="28"/>
          <w:szCs w:val="28"/>
          <w:lang w:val="uk-UA"/>
        </w:rPr>
        <w:t xml:space="preserve"> </w:t>
      </w:r>
      <w:r w:rsidRPr="009902A7">
        <w:rPr>
          <w:rFonts w:ascii="Times New Roman" w:hAnsi="Times New Roman"/>
          <w:sz w:val="28"/>
          <w:szCs w:val="28"/>
          <w:lang w:val="uk-UA"/>
        </w:rPr>
        <w:t>підвищення якості вищої освіти, ефективності наукових досліджень та</w:t>
      </w:r>
      <w:r>
        <w:rPr>
          <w:rFonts w:ascii="Times New Roman" w:hAnsi="Times New Roman"/>
          <w:sz w:val="28"/>
          <w:szCs w:val="28"/>
          <w:lang w:val="uk-UA"/>
        </w:rPr>
        <w:t xml:space="preserve"> </w:t>
      </w:r>
      <w:r w:rsidRPr="009902A7">
        <w:rPr>
          <w:rFonts w:ascii="Times New Roman" w:hAnsi="Times New Roman"/>
          <w:sz w:val="28"/>
          <w:szCs w:val="28"/>
          <w:lang w:val="uk-UA"/>
        </w:rPr>
        <w:t>гармонізації стандартів вищої освіти, забезпечення конкурентоспроможності</w:t>
      </w:r>
    </w:p>
    <w:p w:rsidR="00A066EC" w:rsidRPr="009902A7" w:rsidRDefault="00A066EC" w:rsidP="00D877FE">
      <w:pPr>
        <w:contextualSpacing/>
        <w:jc w:val="both"/>
        <w:rPr>
          <w:rFonts w:ascii="Times New Roman" w:hAnsi="Times New Roman"/>
          <w:sz w:val="28"/>
          <w:szCs w:val="28"/>
          <w:lang w:val="uk-UA"/>
        </w:rPr>
      </w:pPr>
      <w:r w:rsidRPr="009902A7">
        <w:rPr>
          <w:rFonts w:ascii="Times New Roman" w:hAnsi="Times New Roman"/>
          <w:sz w:val="28"/>
          <w:szCs w:val="28"/>
          <w:lang w:val="uk-UA"/>
        </w:rPr>
        <w:t>випускників Університету на українському та міжнародному ринках освітніх</w:t>
      </w:r>
    </w:p>
    <w:p w:rsidR="00A066EC" w:rsidRPr="009902A7" w:rsidRDefault="00A066EC" w:rsidP="00D877FE">
      <w:pPr>
        <w:contextualSpacing/>
        <w:jc w:val="both"/>
        <w:rPr>
          <w:rFonts w:ascii="Times New Roman" w:hAnsi="Times New Roman"/>
          <w:sz w:val="28"/>
          <w:szCs w:val="28"/>
          <w:lang w:val="uk-UA"/>
        </w:rPr>
      </w:pPr>
      <w:r w:rsidRPr="009902A7">
        <w:rPr>
          <w:rFonts w:ascii="Times New Roman" w:hAnsi="Times New Roman"/>
          <w:sz w:val="28"/>
          <w:szCs w:val="28"/>
          <w:lang w:val="uk-UA"/>
        </w:rPr>
        <w:t>послуг і праці, залучення зарубіжного інтелектуального потенціалу до роботи в Університеті, набуття студентами досвіду впровадження інших моделей</w:t>
      </w:r>
      <w:r>
        <w:rPr>
          <w:rFonts w:ascii="Times New Roman" w:hAnsi="Times New Roman"/>
          <w:sz w:val="28"/>
          <w:szCs w:val="28"/>
          <w:lang w:val="uk-UA"/>
        </w:rPr>
        <w:t xml:space="preserve"> </w:t>
      </w:r>
      <w:r w:rsidRPr="009902A7">
        <w:rPr>
          <w:rFonts w:ascii="Times New Roman" w:hAnsi="Times New Roman"/>
          <w:sz w:val="28"/>
          <w:szCs w:val="28"/>
          <w:lang w:val="uk-UA"/>
        </w:rPr>
        <w:t>створення та поширення знань й поглиблення інтеграційних процесів з питань навчання і наукових досліджень.</w:t>
      </w:r>
    </w:p>
    <w:p w:rsidR="00A066EC" w:rsidRPr="009902A7" w:rsidRDefault="00A066EC" w:rsidP="00D877FE">
      <w:pPr>
        <w:ind w:firstLine="708"/>
        <w:contextualSpacing/>
        <w:jc w:val="both"/>
        <w:rPr>
          <w:rFonts w:ascii="Times New Roman" w:hAnsi="Times New Roman"/>
          <w:sz w:val="28"/>
          <w:szCs w:val="28"/>
          <w:lang w:val="uk-UA"/>
        </w:rPr>
      </w:pPr>
      <w:r>
        <w:rPr>
          <w:rFonts w:ascii="Times New Roman" w:hAnsi="Times New Roman"/>
          <w:sz w:val="28"/>
          <w:szCs w:val="28"/>
          <w:lang w:val="uk-UA"/>
        </w:rPr>
        <w:t>1.</w:t>
      </w:r>
      <w:r w:rsidRPr="009902A7">
        <w:rPr>
          <w:rFonts w:ascii="Times New Roman" w:hAnsi="Times New Roman"/>
          <w:sz w:val="28"/>
          <w:szCs w:val="28"/>
          <w:lang w:val="uk-UA"/>
        </w:rPr>
        <w:t>11. Формами академічної мобільності для Учасників, що здобувають</w:t>
      </w:r>
    </w:p>
    <w:p w:rsidR="00A066EC" w:rsidRPr="009902A7" w:rsidRDefault="00A066EC" w:rsidP="00D877FE">
      <w:pPr>
        <w:contextualSpacing/>
        <w:jc w:val="both"/>
        <w:rPr>
          <w:rFonts w:ascii="Times New Roman" w:hAnsi="Times New Roman"/>
          <w:sz w:val="28"/>
          <w:szCs w:val="28"/>
          <w:lang w:val="uk-UA"/>
        </w:rPr>
      </w:pPr>
      <w:r w:rsidRPr="009902A7">
        <w:rPr>
          <w:rFonts w:ascii="Times New Roman" w:hAnsi="Times New Roman"/>
          <w:sz w:val="28"/>
          <w:szCs w:val="28"/>
          <w:lang w:val="uk-UA"/>
        </w:rPr>
        <w:t>освітні ступені молодшого бакалавра, бакалавра, магістра та освітньо-науковий ступінь доктора філософії в Університеті, є:</w:t>
      </w:r>
    </w:p>
    <w:p w:rsidR="00A066EC" w:rsidRDefault="00A066EC" w:rsidP="006E1755">
      <w:pPr>
        <w:pStyle w:val="ListParagraph"/>
        <w:numPr>
          <w:ilvl w:val="0"/>
          <w:numId w:val="15"/>
        </w:numPr>
        <w:tabs>
          <w:tab w:val="left" w:pos="1021"/>
        </w:tabs>
        <w:jc w:val="both"/>
        <w:rPr>
          <w:rFonts w:ascii="Times New Roman" w:hAnsi="Times New Roman"/>
          <w:sz w:val="28"/>
          <w:szCs w:val="28"/>
          <w:lang w:val="uk-UA"/>
        </w:rPr>
      </w:pPr>
      <w:r w:rsidRPr="009902A7">
        <w:rPr>
          <w:rFonts w:ascii="Times New Roman" w:hAnsi="Times New Roman"/>
          <w:sz w:val="28"/>
          <w:szCs w:val="28"/>
          <w:lang w:val="uk-UA"/>
        </w:rPr>
        <w:t>навчання за програмами академічної мобільності;</w:t>
      </w:r>
    </w:p>
    <w:p w:rsidR="00A066EC" w:rsidRPr="009902A7" w:rsidRDefault="00A066EC" w:rsidP="006E1755">
      <w:pPr>
        <w:pStyle w:val="ListParagraph"/>
        <w:numPr>
          <w:ilvl w:val="0"/>
          <w:numId w:val="15"/>
        </w:numPr>
        <w:jc w:val="both"/>
        <w:rPr>
          <w:rFonts w:ascii="Times New Roman" w:hAnsi="Times New Roman"/>
          <w:sz w:val="28"/>
          <w:szCs w:val="28"/>
          <w:lang w:val="uk-UA"/>
        </w:rPr>
      </w:pPr>
      <w:r w:rsidRPr="009902A7">
        <w:rPr>
          <w:rFonts w:ascii="Times New Roman" w:hAnsi="Times New Roman"/>
          <w:sz w:val="28"/>
          <w:szCs w:val="28"/>
          <w:lang w:val="uk-UA"/>
        </w:rPr>
        <w:t>мовне стажування;</w:t>
      </w:r>
    </w:p>
    <w:p w:rsidR="00A066EC" w:rsidRDefault="00A066EC" w:rsidP="006E1755">
      <w:pPr>
        <w:pStyle w:val="ListParagraph"/>
        <w:numPr>
          <w:ilvl w:val="0"/>
          <w:numId w:val="15"/>
        </w:numPr>
        <w:jc w:val="both"/>
        <w:rPr>
          <w:rFonts w:ascii="Times New Roman" w:hAnsi="Times New Roman"/>
          <w:sz w:val="28"/>
          <w:szCs w:val="28"/>
          <w:lang w:val="uk-UA"/>
        </w:rPr>
      </w:pPr>
      <w:r>
        <w:rPr>
          <w:rFonts w:ascii="Times New Roman" w:hAnsi="Times New Roman"/>
          <w:sz w:val="28"/>
          <w:szCs w:val="28"/>
          <w:lang w:val="uk-UA"/>
        </w:rPr>
        <w:t>наукове стажування;</w:t>
      </w:r>
    </w:p>
    <w:p w:rsidR="00A066EC" w:rsidRDefault="00A066EC" w:rsidP="006E1755">
      <w:pPr>
        <w:pStyle w:val="ListParagraph"/>
        <w:numPr>
          <w:ilvl w:val="0"/>
          <w:numId w:val="15"/>
        </w:numPr>
        <w:jc w:val="both"/>
        <w:rPr>
          <w:rFonts w:ascii="Times New Roman" w:hAnsi="Times New Roman"/>
          <w:sz w:val="28"/>
          <w:szCs w:val="28"/>
          <w:lang w:val="uk-UA"/>
        </w:rPr>
      </w:pPr>
      <w:r w:rsidRPr="006E1755">
        <w:rPr>
          <w:rFonts w:ascii="Times New Roman" w:hAnsi="Times New Roman"/>
          <w:sz w:val="28"/>
          <w:szCs w:val="28"/>
          <w:lang w:val="uk-UA"/>
        </w:rPr>
        <w:t>навчальна (дослідницька, виробнича) практика</w:t>
      </w:r>
      <w:r>
        <w:rPr>
          <w:rFonts w:ascii="Times New Roman" w:hAnsi="Times New Roman"/>
          <w:sz w:val="28"/>
          <w:szCs w:val="28"/>
          <w:lang w:val="uk-UA"/>
        </w:rPr>
        <w:t>;</w:t>
      </w:r>
    </w:p>
    <w:p w:rsidR="00A066EC" w:rsidRDefault="00A066EC" w:rsidP="006E1755">
      <w:pPr>
        <w:pStyle w:val="ListParagraph"/>
        <w:numPr>
          <w:ilvl w:val="0"/>
          <w:numId w:val="15"/>
        </w:numPr>
        <w:jc w:val="both"/>
        <w:rPr>
          <w:rFonts w:ascii="Times New Roman" w:hAnsi="Times New Roman"/>
          <w:sz w:val="28"/>
          <w:szCs w:val="28"/>
          <w:lang w:val="uk-UA"/>
        </w:rPr>
      </w:pPr>
      <w:r>
        <w:rPr>
          <w:rFonts w:ascii="Times New Roman" w:hAnsi="Times New Roman"/>
          <w:sz w:val="28"/>
          <w:szCs w:val="28"/>
          <w:lang w:val="uk-UA"/>
        </w:rPr>
        <w:t>участь</w:t>
      </w:r>
      <w:r w:rsidRPr="006E1755">
        <w:rPr>
          <w:rFonts w:ascii="Times New Roman" w:hAnsi="Times New Roman"/>
          <w:sz w:val="28"/>
          <w:szCs w:val="28"/>
          <w:lang w:val="uk-UA"/>
        </w:rPr>
        <w:t xml:space="preserve"> у літніх школах</w:t>
      </w:r>
      <w:r>
        <w:rPr>
          <w:rFonts w:ascii="Times New Roman" w:hAnsi="Times New Roman"/>
          <w:sz w:val="28"/>
          <w:szCs w:val="28"/>
          <w:lang w:val="uk-UA"/>
        </w:rPr>
        <w:t>;</w:t>
      </w:r>
    </w:p>
    <w:p w:rsidR="00A066EC" w:rsidRPr="00087908" w:rsidRDefault="00A066EC" w:rsidP="00087908">
      <w:pPr>
        <w:pStyle w:val="ListParagraph"/>
        <w:numPr>
          <w:ilvl w:val="0"/>
          <w:numId w:val="15"/>
        </w:numPr>
        <w:jc w:val="both"/>
        <w:rPr>
          <w:rFonts w:ascii="Times New Roman" w:hAnsi="Times New Roman"/>
          <w:sz w:val="28"/>
          <w:szCs w:val="28"/>
          <w:lang w:val="uk-UA"/>
        </w:rPr>
      </w:pPr>
      <w:r w:rsidRPr="006E1755">
        <w:rPr>
          <w:rFonts w:ascii="Times New Roman" w:hAnsi="Times New Roman"/>
          <w:sz w:val="28"/>
          <w:szCs w:val="28"/>
          <w:lang w:val="uk-UA"/>
        </w:rPr>
        <w:t>участь у конференціях, семінарах тощо.</w:t>
      </w:r>
    </w:p>
    <w:p w:rsidR="00A066EC" w:rsidRPr="009902A7" w:rsidRDefault="00A066EC" w:rsidP="006E1755">
      <w:pPr>
        <w:ind w:firstLine="709"/>
        <w:contextualSpacing/>
        <w:jc w:val="both"/>
        <w:rPr>
          <w:rFonts w:ascii="Times New Roman" w:hAnsi="Times New Roman"/>
          <w:sz w:val="28"/>
          <w:szCs w:val="28"/>
          <w:lang w:val="uk-UA"/>
        </w:rPr>
      </w:pPr>
      <w:r>
        <w:rPr>
          <w:rFonts w:ascii="Times New Roman" w:hAnsi="Times New Roman"/>
          <w:sz w:val="28"/>
          <w:szCs w:val="28"/>
          <w:lang w:val="uk-UA"/>
        </w:rPr>
        <w:t>1.</w:t>
      </w:r>
      <w:r w:rsidRPr="009902A7">
        <w:rPr>
          <w:rFonts w:ascii="Times New Roman" w:hAnsi="Times New Roman"/>
          <w:sz w:val="28"/>
          <w:szCs w:val="28"/>
          <w:lang w:val="uk-UA"/>
        </w:rPr>
        <w:t>12. Формами академічної мобільності для осіб, що здобувають наукову</w:t>
      </w:r>
      <w:r>
        <w:rPr>
          <w:rFonts w:ascii="Times New Roman" w:hAnsi="Times New Roman"/>
          <w:sz w:val="28"/>
          <w:szCs w:val="28"/>
          <w:lang w:val="uk-UA"/>
        </w:rPr>
        <w:t xml:space="preserve"> </w:t>
      </w:r>
      <w:r w:rsidRPr="009902A7">
        <w:rPr>
          <w:rFonts w:ascii="Times New Roman" w:hAnsi="Times New Roman"/>
          <w:sz w:val="28"/>
          <w:szCs w:val="28"/>
          <w:lang w:val="uk-UA"/>
        </w:rPr>
        <w:t>ступінь доктора наук, науково-педагогічних, наукових і педагогічних</w:t>
      </w:r>
      <w:r>
        <w:rPr>
          <w:rFonts w:ascii="Times New Roman" w:hAnsi="Times New Roman"/>
          <w:sz w:val="28"/>
          <w:szCs w:val="28"/>
          <w:lang w:val="uk-UA"/>
        </w:rPr>
        <w:t xml:space="preserve"> </w:t>
      </w:r>
      <w:r w:rsidRPr="009902A7">
        <w:rPr>
          <w:rFonts w:ascii="Times New Roman" w:hAnsi="Times New Roman"/>
          <w:sz w:val="28"/>
          <w:szCs w:val="28"/>
          <w:lang w:val="uk-UA"/>
        </w:rPr>
        <w:t>працівників та інших Учасників, є:</w:t>
      </w:r>
    </w:p>
    <w:p w:rsidR="00A066EC" w:rsidRPr="009902A7" w:rsidRDefault="00A066EC" w:rsidP="006E1755">
      <w:pPr>
        <w:pStyle w:val="ListParagraph"/>
        <w:numPr>
          <w:ilvl w:val="0"/>
          <w:numId w:val="16"/>
        </w:numPr>
        <w:jc w:val="both"/>
        <w:rPr>
          <w:rFonts w:ascii="Times New Roman" w:hAnsi="Times New Roman"/>
          <w:sz w:val="28"/>
          <w:szCs w:val="28"/>
          <w:lang w:val="uk-UA"/>
        </w:rPr>
      </w:pPr>
      <w:r w:rsidRPr="009902A7">
        <w:rPr>
          <w:rFonts w:ascii="Times New Roman" w:hAnsi="Times New Roman"/>
          <w:sz w:val="28"/>
          <w:szCs w:val="28"/>
          <w:lang w:val="uk-UA"/>
        </w:rPr>
        <w:t>участь у спільних проектах;</w:t>
      </w:r>
    </w:p>
    <w:p w:rsidR="00A066EC" w:rsidRPr="009902A7" w:rsidRDefault="00A066EC" w:rsidP="006E1755">
      <w:pPr>
        <w:pStyle w:val="ListParagraph"/>
        <w:numPr>
          <w:ilvl w:val="0"/>
          <w:numId w:val="16"/>
        </w:numPr>
        <w:jc w:val="both"/>
        <w:rPr>
          <w:rFonts w:ascii="Times New Roman" w:hAnsi="Times New Roman"/>
          <w:sz w:val="28"/>
          <w:szCs w:val="28"/>
          <w:lang w:val="uk-UA"/>
        </w:rPr>
      </w:pPr>
      <w:r w:rsidRPr="009902A7">
        <w:rPr>
          <w:rFonts w:ascii="Times New Roman" w:hAnsi="Times New Roman"/>
          <w:sz w:val="28"/>
          <w:szCs w:val="28"/>
          <w:lang w:val="uk-UA"/>
        </w:rPr>
        <w:t>викладання;</w:t>
      </w:r>
    </w:p>
    <w:p w:rsidR="00A066EC" w:rsidRPr="009902A7" w:rsidRDefault="00A066EC" w:rsidP="006E1755">
      <w:pPr>
        <w:pStyle w:val="ListParagraph"/>
        <w:numPr>
          <w:ilvl w:val="0"/>
          <w:numId w:val="16"/>
        </w:numPr>
        <w:jc w:val="both"/>
        <w:rPr>
          <w:rFonts w:ascii="Times New Roman" w:hAnsi="Times New Roman"/>
          <w:sz w:val="28"/>
          <w:szCs w:val="28"/>
          <w:lang w:val="uk-UA"/>
        </w:rPr>
      </w:pPr>
      <w:r w:rsidRPr="009902A7">
        <w:rPr>
          <w:rFonts w:ascii="Times New Roman" w:hAnsi="Times New Roman"/>
          <w:sz w:val="28"/>
          <w:szCs w:val="28"/>
          <w:lang w:val="uk-UA"/>
        </w:rPr>
        <w:t>наукове дослідження;</w:t>
      </w:r>
    </w:p>
    <w:p w:rsidR="00A066EC" w:rsidRPr="009902A7" w:rsidRDefault="00A066EC" w:rsidP="006E1755">
      <w:pPr>
        <w:pStyle w:val="ListParagraph"/>
        <w:numPr>
          <w:ilvl w:val="0"/>
          <w:numId w:val="16"/>
        </w:numPr>
        <w:jc w:val="both"/>
        <w:rPr>
          <w:rFonts w:ascii="Times New Roman" w:hAnsi="Times New Roman"/>
          <w:sz w:val="28"/>
          <w:szCs w:val="28"/>
          <w:lang w:val="uk-UA"/>
        </w:rPr>
      </w:pPr>
      <w:r w:rsidRPr="009902A7">
        <w:rPr>
          <w:rFonts w:ascii="Times New Roman" w:hAnsi="Times New Roman"/>
          <w:sz w:val="28"/>
          <w:szCs w:val="28"/>
          <w:lang w:val="uk-UA"/>
        </w:rPr>
        <w:t>наукове стажування;</w:t>
      </w:r>
    </w:p>
    <w:p w:rsidR="00A066EC" w:rsidRDefault="00A066EC" w:rsidP="006E1755">
      <w:pPr>
        <w:pStyle w:val="ListParagraph"/>
        <w:numPr>
          <w:ilvl w:val="0"/>
          <w:numId w:val="16"/>
        </w:numPr>
        <w:jc w:val="both"/>
        <w:rPr>
          <w:rFonts w:ascii="Times New Roman" w:hAnsi="Times New Roman"/>
          <w:sz w:val="28"/>
          <w:szCs w:val="28"/>
          <w:lang w:val="uk-UA"/>
        </w:rPr>
      </w:pPr>
      <w:r>
        <w:rPr>
          <w:rFonts w:ascii="Times New Roman" w:hAnsi="Times New Roman"/>
          <w:sz w:val="28"/>
          <w:szCs w:val="28"/>
          <w:lang w:val="uk-UA"/>
        </w:rPr>
        <w:t>підвищення кваліфікації;</w:t>
      </w:r>
    </w:p>
    <w:p w:rsidR="00A066EC" w:rsidRPr="00AC750A" w:rsidRDefault="00A066EC" w:rsidP="00AC750A">
      <w:pPr>
        <w:pStyle w:val="ListParagraph"/>
        <w:numPr>
          <w:ilvl w:val="0"/>
          <w:numId w:val="16"/>
        </w:numPr>
        <w:jc w:val="both"/>
        <w:rPr>
          <w:rFonts w:ascii="Times New Roman" w:hAnsi="Times New Roman"/>
          <w:sz w:val="28"/>
          <w:szCs w:val="28"/>
          <w:lang w:val="uk-UA"/>
        </w:rPr>
      </w:pPr>
      <w:r w:rsidRPr="006E1755">
        <w:rPr>
          <w:rFonts w:ascii="Times New Roman" w:hAnsi="Times New Roman"/>
          <w:sz w:val="28"/>
          <w:szCs w:val="28"/>
          <w:lang w:val="uk-UA"/>
        </w:rPr>
        <w:t>участь у семінарах, наукових школах і конференціях та інше</w:t>
      </w:r>
      <w:r w:rsidRPr="006E1755">
        <w:rPr>
          <w:sz w:val="28"/>
        </w:rPr>
        <w:t>.</w:t>
      </w:r>
    </w:p>
    <w:p w:rsidR="00A066EC" w:rsidRPr="00AC750A" w:rsidRDefault="00A066EC" w:rsidP="00AC750A">
      <w:pPr>
        <w:pStyle w:val="ListParagraph"/>
        <w:ind w:left="792"/>
        <w:jc w:val="both"/>
        <w:rPr>
          <w:rFonts w:ascii="Times New Roman" w:hAnsi="Times New Roman"/>
          <w:sz w:val="28"/>
          <w:szCs w:val="28"/>
          <w:lang w:val="uk-UA"/>
        </w:rPr>
      </w:pPr>
    </w:p>
    <w:p w:rsidR="00A066EC" w:rsidRPr="00723DB6" w:rsidRDefault="00A066EC" w:rsidP="00723DB6">
      <w:pPr>
        <w:pStyle w:val="ListParagraph"/>
        <w:numPr>
          <w:ilvl w:val="0"/>
          <w:numId w:val="12"/>
        </w:numPr>
        <w:jc w:val="center"/>
        <w:rPr>
          <w:rFonts w:ascii="Times New Roman" w:hAnsi="Times New Roman"/>
          <w:b/>
          <w:sz w:val="28"/>
          <w:szCs w:val="28"/>
          <w:lang w:val="uk-UA"/>
        </w:rPr>
      </w:pPr>
      <w:r w:rsidRPr="006E1755">
        <w:rPr>
          <w:rFonts w:ascii="Times New Roman" w:hAnsi="Times New Roman"/>
          <w:b/>
          <w:sz w:val="28"/>
          <w:szCs w:val="28"/>
          <w:lang w:val="uk-UA"/>
        </w:rPr>
        <w:t>Організаційне забезпечення академічної мобільності</w:t>
      </w:r>
    </w:p>
    <w:p w:rsidR="00A066EC" w:rsidRPr="009902A7" w:rsidRDefault="00A066EC" w:rsidP="00753616">
      <w:pPr>
        <w:ind w:firstLine="708"/>
        <w:contextualSpacing/>
        <w:jc w:val="both"/>
        <w:rPr>
          <w:rFonts w:ascii="Times New Roman" w:hAnsi="Times New Roman"/>
          <w:sz w:val="28"/>
          <w:szCs w:val="28"/>
          <w:lang w:val="uk-UA"/>
        </w:rPr>
      </w:pPr>
      <w:r>
        <w:rPr>
          <w:rFonts w:ascii="Times New Roman" w:hAnsi="Times New Roman"/>
          <w:sz w:val="28"/>
          <w:szCs w:val="28"/>
          <w:lang w:val="uk-UA"/>
        </w:rPr>
        <w:t>2.1</w:t>
      </w:r>
      <w:r w:rsidRPr="009902A7">
        <w:rPr>
          <w:rFonts w:ascii="Times New Roman" w:hAnsi="Times New Roman"/>
          <w:sz w:val="28"/>
          <w:szCs w:val="28"/>
          <w:lang w:val="uk-UA"/>
        </w:rPr>
        <w:t>. Учасники академічної мобільності, які є здобувачами вищої освіти</w:t>
      </w:r>
    </w:p>
    <w:p w:rsidR="00A066EC" w:rsidRPr="009902A7" w:rsidRDefault="00A066EC" w:rsidP="00753616">
      <w:pPr>
        <w:contextualSpacing/>
        <w:jc w:val="both"/>
        <w:rPr>
          <w:rFonts w:ascii="Times New Roman" w:hAnsi="Times New Roman"/>
          <w:sz w:val="28"/>
          <w:szCs w:val="28"/>
          <w:lang w:val="uk-UA"/>
        </w:rPr>
      </w:pPr>
      <w:r w:rsidRPr="009902A7">
        <w:rPr>
          <w:rFonts w:ascii="Times New Roman" w:hAnsi="Times New Roman"/>
          <w:sz w:val="28"/>
          <w:szCs w:val="28"/>
          <w:lang w:val="uk-UA"/>
        </w:rPr>
        <w:t>в межах програм внутрішньої моб</w:t>
      </w:r>
      <w:r>
        <w:rPr>
          <w:rFonts w:ascii="Times New Roman" w:hAnsi="Times New Roman"/>
          <w:sz w:val="28"/>
          <w:szCs w:val="28"/>
          <w:lang w:val="uk-UA"/>
        </w:rPr>
        <w:t xml:space="preserve">ільності, зараховуються до закладів вищої освіти/ наукових установ - </w:t>
      </w:r>
      <w:r w:rsidRPr="009902A7">
        <w:rPr>
          <w:rFonts w:ascii="Times New Roman" w:hAnsi="Times New Roman"/>
          <w:sz w:val="28"/>
          <w:szCs w:val="28"/>
          <w:lang w:val="uk-UA"/>
        </w:rPr>
        <w:t>партнерів в Україні як такі, що</w:t>
      </w:r>
      <w:r>
        <w:rPr>
          <w:rFonts w:ascii="Times New Roman" w:hAnsi="Times New Roman"/>
          <w:sz w:val="28"/>
          <w:szCs w:val="28"/>
          <w:lang w:val="uk-UA"/>
        </w:rPr>
        <w:t xml:space="preserve"> </w:t>
      </w:r>
      <w:r w:rsidRPr="009902A7">
        <w:rPr>
          <w:rFonts w:ascii="Times New Roman" w:hAnsi="Times New Roman"/>
          <w:sz w:val="28"/>
          <w:szCs w:val="28"/>
          <w:lang w:val="uk-UA"/>
        </w:rPr>
        <w:t>тимчасово допущені до освітнього процесу і мають права та обов’язки</w:t>
      </w:r>
      <w:r>
        <w:rPr>
          <w:rFonts w:ascii="Times New Roman" w:hAnsi="Times New Roman"/>
          <w:sz w:val="28"/>
          <w:szCs w:val="28"/>
          <w:lang w:val="uk-UA"/>
        </w:rPr>
        <w:t xml:space="preserve"> </w:t>
      </w:r>
      <w:r w:rsidRPr="009902A7">
        <w:rPr>
          <w:rFonts w:ascii="Times New Roman" w:hAnsi="Times New Roman"/>
          <w:sz w:val="28"/>
          <w:szCs w:val="28"/>
          <w:lang w:val="uk-UA"/>
        </w:rPr>
        <w:t>здобувачів вищої освіти вітчизн</w:t>
      </w:r>
      <w:r>
        <w:rPr>
          <w:rFonts w:ascii="Times New Roman" w:hAnsi="Times New Roman"/>
          <w:sz w:val="28"/>
          <w:szCs w:val="28"/>
          <w:lang w:val="uk-UA"/>
        </w:rPr>
        <w:t>яного закладу вищої освіти</w:t>
      </w:r>
      <w:r w:rsidRPr="009902A7">
        <w:rPr>
          <w:rFonts w:ascii="Times New Roman" w:hAnsi="Times New Roman"/>
          <w:sz w:val="28"/>
          <w:szCs w:val="28"/>
          <w:lang w:val="uk-UA"/>
        </w:rPr>
        <w:t>/ наукової</w:t>
      </w:r>
      <w:r>
        <w:rPr>
          <w:rFonts w:ascii="Times New Roman" w:hAnsi="Times New Roman"/>
          <w:sz w:val="28"/>
          <w:szCs w:val="28"/>
          <w:lang w:val="uk-UA"/>
        </w:rPr>
        <w:t xml:space="preserve"> </w:t>
      </w:r>
      <w:r w:rsidRPr="009902A7">
        <w:rPr>
          <w:rFonts w:ascii="Times New Roman" w:hAnsi="Times New Roman"/>
          <w:sz w:val="28"/>
          <w:szCs w:val="28"/>
          <w:lang w:val="uk-UA"/>
        </w:rPr>
        <w:t>установи.</w:t>
      </w:r>
    </w:p>
    <w:p w:rsidR="00A066EC" w:rsidRPr="009902A7" w:rsidRDefault="00A066EC" w:rsidP="00753616">
      <w:pPr>
        <w:ind w:firstLine="708"/>
        <w:contextualSpacing/>
        <w:jc w:val="both"/>
        <w:rPr>
          <w:rFonts w:ascii="Times New Roman" w:hAnsi="Times New Roman"/>
          <w:sz w:val="28"/>
          <w:szCs w:val="28"/>
          <w:lang w:val="uk-UA"/>
        </w:rPr>
      </w:pPr>
      <w:r>
        <w:rPr>
          <w:rFonts w:ascii="Times New Roman" w:hAnsi="Times New Roman"/>
          <w:sz w:val="28"/>
          <w:szCs w:val="28"/>
          <w:lang w:val="uk-UA"/>
        </w:rPr>
        <w:t xml:space="preserve">2.2. </w:t>
      </w:r>
      <w:r w:rsidRPr="009902A7">
        <w:rPr>
          <w:rFonts w:ascii="Times New Roman" w:hAnsi="Times New Roman"/>
          <w:sz w:val="28"/>
          <w:szCs w:val="28"/>
          <w:lang w:val="uk-UA"/>
        </w:rPr>
        <w:t xml:space="preserve"> У випадку, якщо учасник академічної мобільності Університету бере участь у міжнародній програмі академічної мобільності, конкурсний відбір здійснюється організацією, яка надає Учаснику грант на умовах і за критеріями, визначеними в установчих документах конкурсу.</w:t>
      </w:r>
    </w:p>
    <w:p w:rsidR="00A066EC" w:rsidRPr="009902A7" w:rsidRDefault="00A066EC" w:rsidP="00753616">
      <w:pPr>
        <w:ind w:firstLine="708"/>
        <w:contextualSpacing/>
        <w:jc w:val="both"/>
        <w:rPr>
          <w:rFonts w:ascii="Times New Roman" w:hAnsi="Times New Roman"/>
          <w:sz w:val="28"/>
          <w:szCs w:val="28"/>
          <w:lang w:val="uk-UA"/>
        </w:rPr>
      </w:pPr>
      <w:r>
        <w:rPr>
          <w:rFonts w:ascii="Times New Roman" w:hAnsi="Times New Roman"/>
          <w:sz w:val="28"/>
          <w:szCs w:val="28"/>
          <w:lang w:val="uk-UA"/>
        </w:rPr>
        <w:t>2.3</w:t>
      </w:r>
      <w:r w:rsidRPr="009902A7">
        <w:rPr>
          <w:rFonts w:ascii="Times New Roman" w:hAnsi="Times New Roman"/>
          <w:sz w:val="28"/>
          <w:szCs w:val="28"/>
          <w:lang w:val="uk-UA"/>
        </w:rPr>
        <w:t>. Відбір учасників академічної мобільності Університету для участі в</w:t>
      </w:r>
    </w:p>
    <w:p w:rsidR="00A066EC" w:rsidRPr="009902A7" w:rsidRDefault="00A066EC" w:rsidP="00753616">
      <w:pPr>
        <w:contextualSpacing/>
        <w:jc w:val="both"/>
        <w:rPr>
          <w:rFonts w:ascii="Times New Roman" w:hAnsi="Times New Roman"/>
          <w:sz w:val="28"/>
          <w:szCs w:val="28"/>
          <w:lang w:val="uk-UA"/>
        </w:rPr>
      </w:pPr>
      <w:r w:rsidRPr="009902A7">
        <w:rPr>
          <w:rFonts w:ascii="Times New Roman" w:hAnsi="Times New Roman"/>
          <w:sz w:val="28"/>
          <w:szCs w:val="28"/>
          <w:lang w:val="uk-UA"/>
        </w:rPr>
        <w:t>програмах академічної мобільності здійснюється на конкурсній основі, за</w:t>
      </w:r>
      <w:r>
        <w:rPr>
          <w:rFonts w:ascii="Times New Roman" w:hAnsi="Times New Roman"/>
          <w:sz w:val="28"/>
          <w:szCs w:val="28"/>
          <w:lang w:val="uk-UA"/>
        </w:rPr>
        <w:t xml:space="preserve"> </w:t>
      </w:r>
      <w:r w:rsidRPr="009902A7">
        <w:rPr>
          <w:rFonts w:ascii="Times New Roman" w:hAnsi="Times New Roman"/>
          <w:sz w:val="28"/>
          <w:szCs w:val="28"/>
          <w:lang w:val="uk-UA"/>
        </w:rPr>
        <w:t>нижченаведеними критеріями, але не обмежуючись ними: з урахуванням</w:t>
      </w:r>
      <w:r>
        <w:rPr>
          <w:rFonts w:ascii="Times New Roman" w:hAnsi="Times New Roman"/>
          <w:sz w:val="28"/>
          <w:szCs w:val="28"/>
          <w:lang w:val="uk-UA"/>
        </w:rPr>
        <w:t xml:space="preserve"> </w:t>
      </w:r>
      <w:r w:rsidRPr="009902A7">
        <w:rPr>
          <w:rFonts w:ascii="Times New Roman" w:hAnsi="Times New Roman"/>
          <w:sz w:val="28"/>
          <w:szCs w:val="28"/>
          <w:lang w:val="uk-UA"/>
        </w:rPr>
        <w:t>рейтингу їх успішності (відсутність академічних заборгованостей впродовж</w:t>
      </w:r>
      <w:r>
        <w:rPr>
          <w:rFonts w:ascii="Times New Roman" w:hAnsi="Times New Roman"/>
          <w:sz w:val="28"/>
          <w:szCs w:val="28"/>
          <w:lang w:val="uk-UA"/>
        </w:rPr>
        <w:t xml:space="preserve"> </w:t>
      </w:r>
      <w:r w:rsidRPr="009902A7">
        <w:rPr>
          <w:rFonts w:ascii="Times New Roman" w:hAnsi="Times New Roman"/>
          <w:sz w:val="28"/>
          <w:szCs w:val="28"/>
          <w:lang w:val="uk-UA"/>
        </w:rPr>
        <w:t xml:space="preserve">останнього навчального року, </w:t>
      </w:r>
      <w:r w:rsidRPr="002C22DB">
        <w:rPr>
          <w:rFonts w:ascii="Times New Roman" w:hAnsi="Times New Roman"/>
          <w:sz w:val="28"/>
          <w:szCs w:val="28"/>
          <w:lang w:val="uk-UA"/>
        </w:rPr>
        <w:t>серед</w:t>
      </w:r>
      <w:r>
        <w:rPr>
          <w:rFonts w:ascii="Times New Roman" w:hAnsi="Times New Roman"/>
          <w:sz w:val="28"/>
          <w:szCs w:val="28"/>
          <w:lang w:val="uk-UA"/>
        </w:rPr>
        <w:t>ній бал успішності - не нижче 75</w:t>
      </w:r>
      <w:r w:rsidRPr="009902A7">
        <w:rPr>
          <w:rFonts w:ascii="Times New Roman" w:hAnsi="Times New Roman"/>
          <w:sz w:val="28"/>
          <w:szCs w:val="28"/>
          <w:lang w:val="uk-UA"/>
        </w:rPr>
        <w:t>, що</w:t>
      </w:r>
      <w:r>
        <w:rPr>
          <w:rFonts w:ascii="Times New Roman" w:hAnsi="Times New Roman"/>
          <w:sz w:val="28"/>
          <w:szCs w:val="28"/>
          <w:lang w:val="uk-UA"/>
        </w:rPr>
        <w:t xml:space="preserve"> </w:t>
      </w:r>
      <w:r w:rsidRPr="009902A7">
        <w:rPr>
          <w:rFonts w:ascii="Times New Roman" w:hAnsi="Times New Roman"/>
          <w:sz w:val="28"/>
          <w:szCs w:val="28"/>
          <w:lang w:val="uk-UA"/>
        </w:rPr>
        <w:t>підтверджується візою декана чи координатора академічної мобільності</w:t>
      </w:r>
      <w:r>
        <w:rPr>
          <w:rFonts w:ascii="Times New Roman" w:hAnsi="Times New Roman"/>
          <w:sz w:val="28"/>
          <w:szCs w:val="28"/>
          <w:lang w:val="uk-UA"/>
        </w:rPr>
        <w:t xml:space="preserve"> </w:t>
      </w:r>
      <w:r w:rsidRPr="009902A7">
        <w:rPr>
          <w:rFonts w:ascii="Times New Roman" w:hAnsi="Times New Roman"/>
          <w:sz w:val="28"/>
          <w:szCs w:val="28"/>
          <w:lang w:val="uk-UA"/>
        </w:rPr>
        <w:t>від</w:t>
      </w:r>
      <w:r>
        <w:rPr>
          <w:rFonts w:ascii="Times New Roman" w:hAnsi="Times New Roman"/>
          <w:sz w:val="28"/>
          <w:szCs w:val="28"/>
          <w:lang w:val="uk-UA"/>
        </w:rPr>
        <w:t xml:space="preserve">повідного факультету </w:t>
      </w:r>
      <w:r w:rsidRPr="009902A7">
        <w:rPr>
          <w:rFonts w:ascii="Times New Roman" w:hAnsi="Times New Roman"/>
          <w:sz w:val="28"/>
          <w:szCs w:val="28"/>
          <w:lang w:val="uk-UA"/>
        </w:rPr>
        <w:t>на рекомендаційному листі), участі у</w:t>
      </w:r>
      <w:r>
        <w:rPr>
          <w:rFonts w:ascii="Times New Roman" w:hAnsi="Times New Roman"/>
          <w:sz w:val="28"/>
          <w:szCs w:val="28"/>
          <w:lang w:val="uk-UA"/>
        </w:rPr>
        <w:t xml:space="preserve"> </w:t>
      </w:r>
      <w:r w:rsidRPr="009902A7">
        <w:rPr>
          <w:rFonts w:ascii="Times New Roman" w:hAnsi="Times New Roman"/>
          <w:sz w:val="28"/>
          <w:szCs w:val="28"/>
          <w:lang w:val="uk-UA"/>
        </w:rPr>
        <w:t>науковій роботі (наявність наукових публікацій (тези конференцій, наукові</w:t>
      </w:r>
      <w:r>
        <w:rPr>
          <w:rFonts w:ascii="Times New Roman" w:hAnsi="Times New Roman"/>
          <w:sz w:val="28"/>
          <w:szCs w:val="28"/>
          <w:lang w:val="uk-UA"/>
        </w:rPr>
        <w:t xml:space="preserve"> </w:t>
      </w:r>
      <w:r w:rsidRPr="009902A7">
        <w:rPr>
          <w:rFonts w:ascii="Times New Roman" w:hAnsi="Times New Roman"/>
          <w:sz w:val="28"/>
          <w:szCs w:val="28"/>
          <w:lang w:val="uk-UA"/>
        </w:rPr>
        <w:t xml:space="preserve">статті тощо), перемога в освітніх, наукових конкурсах та олімпіадах (дипломи </w:t>
      </w:r>
      <w:r>
        <w:rPr>
          <w:rFonts w:ascii="Times New Roman" w:hAnsi="Times New Roman"/>
          <w:sz w:val="28"/>
          <w:szCs w:val="28"/>
          <w:lang w:val="uk-UA"/>
        </w:rPr>
        <w:t>переможців I</w:t>
      </w:r>
      <w:r w:rsidRPr="009902A7">
        <w:rPr>
          <w:rFonts w:ascii="Times New Roman" w:hAnsi="Times New Roman"/>
          <w:sz w:val="28"/>
          <w:szCs w:val="28"/>
          <w:lang w:val="uk-UA"/>
        </w:rPr>
        <w:t xml:space="preserve">-III ступенів), рекомендаційних листів, наданого мотиваційного листа та рівня володіння іноземною мовою </w:t>
      </w:r>
      <w:r>
        <w:rPr>
          <w:rFonts w:ascii="Times New Roman" w:hAnsi="Times New Roman"/>
          <w:sz w:val="28"/>
          <w:szCs w:val="28"/>
          <w:lang w:val="uk-UA"/>
        </w:rPr>
        <w:t>(не нижче рівня В1</w:t>
      </w:r>
      <w:r w:rsidRPr="009902A7">
        <w:rPr>
          <w:rFonts w:ascii="Times New Roman" w:hAnsi="Times New Roman"/>
          <w:sz w:val="28"/>
          <w:szCs w:val="28"/>
          <w:lang w:val="uk-UA"/>
        </w:rPr>
        <w:t>). Факультети  Університету мають право на встановлення додаткових критеріїв відбору Учасників для участі в програмах академічної мобільності.</w:t>
      </w:r>
    </w:p>
    <w:p w:rsidR="00A066EC" w:rsidRPr="009902A7" w:rsidRDefault="00A066EC" w:rsidP="00753616">
      <w:pPr>
        <w:ind w:firstLine="708"/>
        <w:contextualSpacing/>
        <w:jc w:val="both"/>
        <w:rPr>
          <w:rFonts w:ascii="Times New Roman" w:hAnsi="Times New Roman"/>
          <w:sz w:val="28"/>
          <w:szCs w:val="28"/>
          <w:lang w:val="uk-UA"/>
        </w:rPr>
      </w:pPr>
      <w:r>
        <w:rPr>
          <w:rFonts w:ascii="Times New Roman" w:hAnsi="Times New Roman"/>
          <w:sz w:val="28"/>
          <w:szCs w:val="28"/>
          <w:lang w:val="uk-UA"/>
        </w:rPr>
        <w:t>2.4</w:t>
      </w:r>
      <w:r w:rsidRPr="009902A7">
        <w:rPr>
          <w:rFonts w:ascii="Times New Roman" w:hAnsi="Times New Roman"/>
          <w:sz w:val="28"/>
          <w:szCs w:val="28"/>
          <w:lang w:val="uk-UA"/>
        </w:rPr>
        <w:t>. До участі у програмах академічної мобільності Університету</w:t>
      </w:r>
      <w:r>
        <w:rPr>
          <w:rFonts w:ascii="Times New Roman" w:hAnsi="Times New Roman"/>
          <w:sz w:val="28"/>
          <w:szCs w:val="28"/>
          <w:lang w:val="uk-UA"/>
        </w:rPr>
        <w:t xml:space="preserve"> </w:t>
      </w:r>
      <w:r w:rsidRPr="009902A7">
        <w:rPr>
          <w:rFonts w:ascii="Times New Roman" w:hAnsi="Times New Roman"/>
          <w:sz w:val="28"/>
          <w:szCs w:val="28"/>
          <w:lang w:val="uk-UA"/>
        </w:rPr>
        <w:t>допускаються студенти денної форми навчання, які навчаються за освітнім</w:t>
      </w:r>
      <w:r>
        <w:rPr>
          <w:rFonts w:ascii="Times New Roman" w:hAnsi="Times New Roman"/>
          <w:sz w:val="28"/>
          <w:szCs w:val="28"/>
          <w:lang w:val="uk-UA"/>
        </w:rPr>
        <w:t xml:space="preserve"> </w:t>
      </w:r>
      <w:r w:rsidRPr="009902A7">
        <w:rPr>
          <w:rFonts w:ascii="Times New Roman" w:hAnsi="Times New Roman"/>
          <w:sz w:val="28"/>
          <w:szCs w:val="28"/>
          <w:lang w:val="uk-UA"/>
        </w:rPr>
        <w:t>рівнем магістра, а також студенти денної форми навчання, які успішно</w:t>
      </w:r>
      <w:r>
        <w:rPr>
          <w:rFonts w:ascii="Times New Roman" w:hAnsi="Times New Roman"/>
          <w:sz w:val="28"/>
          <w:szCs w:val="28"/>
          <w:lang w:val="uk-UA"/>
        </w:rPr>
        <w:t xml:space="preserve"> </w:t>
      </w:r>
      <w:r w:rsidRPr="009902A7">
        <w:rPr>
          <w:rFonts w:ascii="Times New Roman" w:hAnsi="Times New Roman"/>
          <w:sz w:val="28"/>
          <w:szCs w:val="28"/>
          <w:lang w:val="uk-UA"/>
        </w:rPr>
        <w:t>завершили 1-й рік навчання за освітнім рівнем молодшого бакалавра чи</w:t>
      </w:r>
      <w:r>
        <w:rPr>
          <w:rFonts w:ascii="Times New Roman" w:hAnsi="Times New Roman"/>
          <w:sz w:val="28"/>
          <w:szCs w:val="28"/>
          <w:lang w:val="uk-UA"/>
        </w:rPr>
        <w:t xml:space="preserve"> </w:t>
      </w:r>
      <w:r w:rsidRPr="009902A7">
        <w:rPr>
          <w:rFonts w:ascii="Times New Roman" w:hAnsi="Times New Roman"/>
          <w:sz w:val="28"/>
          <w:szCs w:val="28"/>
          <w:lang w:val="uk-UA"/>
        </w:rPr>
        <w:t>бакалавра.</w:t>
      </w:r>
    </w:p>
    <w:p w:rsidR="00A066EC" w:rsidRPr="009902A7" w:rsidRDefault="00A066EC" w:rsidP="00753616">
      <w:pPr>
        <w:ind w:firstLine="708"/>
        <w:contextualSpacing/>
        <w:jc w:val="both"/>
        <w:rPr>
          <w:rFonts w:ascii="Times New Roman" w:hAnsi="Times New Roman"/>
          <w:sz w:val="28"/>
          <w:szCs w:val="28"/>
          <w:lang w:val="uk-UA"/>
        </w:rPr>
      </w:pPr>
      <w:r>
        <w:rPr>
          <w:rFonts w:ascii="Times New Roman" w:hAnsi="Times New Roman"/>
          <w:sz w:val="28"/>
          <w:szCs w:val="28"/>
          <w:lang w:val="uk-UA"/>
        </w:rPr>
        <w:t>2.5</w:t>
      </w:r>
      <w:r w:rsidRPr="009902A7">
        <w:rPr>
          <w:rFonts w:ascii="Times New Roman" w:hAnsi="Times New Roman"/>
          <w:sz w:val="28"/>
          <w:szCs w:val="28"/>
          <w:lang w:val="uk-UA"/>
        </w:rPr>
        <w:t>. Перелік необхідних документів для участі в програмі академічної</w:t>
      </w:r>
      <w:r>
        <w:rPr>
          <w:rFonts w:ascii="Times New Roman" w:hAnsi="Times New Roman"/>
          <w:sz w:val="28"/>
          <w:szCs w:val="28"/>
          <w:lang w:val="uk-UA"/>
        </w:rPr>
        <w:t xml:space="preserve"> </w:t>
      </w:r>
      <w:r w:rsidRPr="009902A7">
        <w:rPr>
          <w:rFonts w:ascii="Times New Roman" w:hAnsi="Times New Roman"/>
          <w:sz w:val="28"/>
          <w:szCs w:val="28"/>
          <w:lang w:val="uk-UA"/>
        </w:rPr>
        <w:t>мобільності для учасників академічної мобільності Університету:</w:t>
      </w:r>
    </w:p>
    <w:p w:rsidR="00A066EC" w:rsidRPr="009902A7" w:rsidRDefault="00A066EC" w:rsidP="00753616">
      <w:pPr>
        <w:contextualSpacing/>
        <w:jc w:val="both"/>
        <w:rPr>
          <w:rFonts w:ascii="Times New Roman" w:hAnsi="Times New Roman"/>
          <w:sz w:val="28"/>
          <w:szCs w:val="28"/>
          <w:lang w:val="uk-UA"/>
        </w:rPr>
      </w:pPr>
      <w:r w:rsidRPr="009902A7">
        <w:rPr>
          <w:rFonts w:ascii="Times New Roman" w:hAnsi="Times New Roman"/>
          <w:sz w:val="28"/>
          <w:szCs w:val="28"/>
          <w:lang w:val="uk-UA"/>
        </w:rPr>
        <w:t>- подання або заява на ім’я ректора із візами-погодженнями завідувача</w:t>
      </w:r>
      <w:r>
        <w:rPr>
          <w:rFonts w:ascii="Times New Roman" w:hAnsi="Times New Roman"/>
          <w:sz w:val="28"/>
          <w:szCs w:val="28"/>
          <w:lang w:val="uk-UA"/>
        </w:rPr>
        <w:t xml:space="preserve"> кафедри та </w:t>
      </w:r>
      <w:r w:rsidRPr="009902A7">
        <w:rPr>
          <w:rFonts w:ascii="Times New Roman" w:hAnsi="Times New Roman"/>
          <w:sz w:val="28"/>
          <w:szCs w:val="28"/>
          <w:lang w:val="uk-UA"/>
        </w:rPr>
        <w:t xml:space="preserve"> декана</w:t>
      </w:r>
      <w:r>
        <w:rPr>
          <w:rFonts w:ascii="Times New Roman" w:hAnsi="Times New Roman"/>
          <w:sz w:val="28"/>
          <w:szCs w:val="28"/>
          <w:lang w:val="uk-UA"/>
        </w:rPr>
        <w:t xml:space="preserve"> факультету</w:t>
      </w:r>
      <w:r w:rsidRPr="009902A7">
        <w:rPr>
          <w:rFonts w:ascii="Times New Roman" w:hAnsi="Times New Roman"/>
          <w:sz w:val="28"/>
          <w:szCs w:val="28"/>
          <w:lang w:val="uk-UA"/>
        </w:rPr>
        <w:t>;</w:t>
      </w:r>
    </w:p>
    <w:p w:rsidR="00A066EC" w:rsidRPr="009902A7" w:rsidRDefault="00A066EC" w:rsidP="00753616">
      <w:pPr>
        <w:contextualSpacing/>
        <w:jc w:val="both"/>
        <w:rPr>
          <w:rFonts w:ascii="Times New Roman" w:hAnsi="Times New Roman"/>
          <w:sz w:val="28"/>
          <w:szCs w:val="28"/>
          <w:lang w:val="uk-UA"/>
        </w:rPr>
      </w:pPr>
      <w:r w:rsidRPr="009902A7">
        <w:rPr>
          <w:rFonts w:ascii="Times New Roman" w:hAnsi="Times New Roman"/>
          <w:sz w:val="28"/>
          <w:szCs w:val="28"/>
          <w:lang w:val="uk-UA"/>
        </w:rPr>
        <w:t>- копія запрошення та його переклад,</w:t>
      </w:r>
      <w:r>
        <w:rPr>
          <w:rFonts w:ascii="Times New Roman" w:hAnsi="Times New Roman"/>
          <w:sz w:val="28"/>
          <w:szCs w:val="28"/>
          <w:lang w:val="uk-UA"/>
        </w:rPr>
        <w:t xml:space="preserve"> завірений Відділом міжнародних зв</w:t>
      </w:r>
      <w:r w:rsidRPr="00C81092">
        <w:rPr>
          <w:rFonts w:ascii="Times New Roman" w:hAnsi="Times New Roman"/>
          <w:sz w:val="28"/>
          <w:szCs w:val="28"/>
        </w:rPr>
        <w:t>’</w:t>
      </w:r>
      <w:r>
        <w:rPr>
          <w:rFonts w:ascii="Times New Roman" w:hAnsi="Times New Roman"/>
          <w:sz w:val="28"/>
          <w:szCs w:val="28"/>
          <w:lang w:val="uk-UA"/>
        </w:rPr>
        <w:t>язків;</w:t>
      </w:r>
    </w:p>
    <w:p w:rsidR="00A066EC" w:rsidRPr="009902A7" w:rsidRDefault="00A066EC" w:rsidP="00753616">
      <w:pPr>
        <w:contextualSpacing/>
        <w:jc w:val="both"/>
        <w:rPr>
          <w:rFonts w:ascii="Times New Roman" w:hAnsi="Times New Roman"/>
          <w:sz w:val="28"/>
          <w:szCs w:val="28"/>
          <w:lang w:val="uk-UA"/>
        </w:rPr>
      </w:pPr>
      <w:r w:rsidRPr="009902A7">
        <w:rPr>
          <w:rFonts w:ascii="Times New Roman" w:hAnsi="Times New Roman"/>
          <w:sz w:val="28"/>
          <w:szCs w:val="28"/>
          <w:lang w:val="uk-UA"/>
        </w:rPr>
        <w:t>- Договір про академічну мобільність між Університетом та Учасником</w:t>
      </w:r>
      <w:r>
        <w:rPr>
          <w:rFonts w:ascii="Times New Roman" w:hAnsi="Times New Roman"/>
          <w:sz w:val="28"/>
          <w:szCs w:val="28"/>
          <w:lang w:val="uk-UA"/>
        </w:rPr>
        <w:t xml:space="preserve"> </w:t>
      </w:r>
      <w:r w:rsidRPr="009902A7">
        <w:rPr>
          <w:rFonts w:ascii="Times New Roman" w:hAnsi="Times New Roman"/>
          <w:sz w:val="28"/>
          <w:szCs w:val="28"/>
          <w:lang w:val="uk-UA"/>
        </w:rPr>
        <w:t>(Договір про навчання чи Договір про практику/стажування - для студентів);</w:t>
      </w:r>
    </w:p>
    <w:p w:rsidR="00A066EC" w:rsidRPr="009902A7" w:rsidRDefault="00A066EC" w:rsidP="00753616">
      <w:pPr>
        <w:contextualSpacing/>
        <w:jc w:val="both"/>
        <w:rPr>
          <w:rFonts w:ascii="Times New Roman" w:hAnsi="Times New Roman"/>
          <w:sz w:val="28"/>
          <w:szCs w:val="28"/>
          <w:lang w:val="uk-UA"/>
        </w:rPr>
      </w:pPr>
      <w:r w:rsidRPr="009902A7">
        <w:rPr>
          <w:rFonts w:ascii="Times New Roman" w:hAnsi="Times New Roman"/>
          <w:sz w:val="28"/>
          <w:szCs w:val="28"/>
          <w:lang w:val="uk-UA"/>
        </w:rPr>
        <w:t>- Договір про навчання (Learning Agreement on Academic Mobility</w:t>
      </w:r>
      <w:r>
        <w:rPr>
          <w:rFonts w:ascii="Times New Roman" w:hAnsi="Times New Roman"/>
          <w:sz w:val="28"/>
          <w:szCs w:val="28"/>
          <w:lang w:val="uk-UA"/>
        </w:rPr>
        <w:t xml:space="preserve"> </w:t>
      </w:r>
      <w:r w:rsidRPr="009902A7">
        <w:rPr>
          <w:rFonts w:ascii="Times New Roman" w:hAnsi="Times New Roman"/>
          <w:sz w:val="28"/>
          <w:szCs w:val="28"/>
          <w:lang w:val="uk-UA"/>
        </w:rPr>
        <w:t>Programme) між Університето</w:t>
      </w:r>
      <w:r>
        <w:rPr>
          <w:rFonts w:ascii="Times New Roman" w:hAnsi="Times New Roman"/>
          <w:sz w:val="28"/>
          <w:szCs w:val="28"/>
          <w:lang w:val="uk-UA"/>
        </w:rPr>
        <w:t xml:space="preserve">м, Учасником та </w:t>
      </w:r>
      <w:r w:rsidRPr="009902A7">
        <w:rPr>
          <w:rFonts w:ascii="Times New Roman" w:hAnsi="Times New Roman"/>
          <w:sz w:val="28"/>
          <w:szCs w:val="28"/>
          <w:lang w:val="uk-UA"/>
        </w:rPr>
        <w:t xml:space="preserve"> закладом</w:t>
      </w:r>
      <w:r>
        <w:rPr>
          <w:rFonts w:ascii="Times New Roman" w:hAnsi="Times New Roman"/>
          <w:sz w:val="28"/>
          <w:szCs w:val="28"/>
          <w:lang w:val="uk-UA"/>
        </w:rPr>
        <w:t xml:space="preserve"> вищої освіти</w:t>
      </w:r>
      <w:r w:rsidRPr="009902A7">
        <w:rPr>
          <w:rFonts w:ascii="Times New Roman" w:hAnsi="Times New Roman"/>
          <w:sz w:val="28"/>
          <w:szCs w:val="28"/>
          <w:lang w:val="uk-UA"/>
        </w:rPr>
        <w:t>/науковою установою - партнером (для студентів, аспірантів) (оформляється за потреби);</w:t>
      </w:r>
    </w:p>
    <w:p w:rsidR="00A066EC" w:rsidRPr="009902A7" w:rsidRDefault="00A066EC" w:rsidP="00753616">
      <w:pPr>
        <w:contextualSpacing/>
        <w:jc w:val="both"/>
        <w:rPr>
          <w:rFonts w:ascii="Times New Roman" w:hAnsi="Times New Roman"/>
          <w:sz w:val="28"/>
          <w:szCs w:val="28"/>
          <w:lang w:val="uk-UA"/>
        </w:rPr>
      </w:pPr>
      <w:r>
        <w:rPr>
          <w:rFonts w:ascii="Times New Roman" w:hAnsi="Times New Roman"/>
          <w:sz w:val="28"/>
          <w:szCs w:val="28"/>
          <w:lang w:val="uk-UA"/>
        </w:rPr>
        <w:t>- Г</w:t>
      </w:r>
      <w:r w:rsidRPr="009902A7">
        <w:rPr>
          <w:rFonts w:ascii="Times New Roman" w:hAnsi="Times New Roman"/>
          <w:sz w:val="28"/>
          <w:szCs w:val="28"/>
          <w:lang w:val="uk-UA"/>
        </w:rPr>
        <w:t>рафік заміни навчальних занять (для викладачів - за потреби);</w:t>
      </w:r>
    </w:p>
    <w:p w:rsidR="00A066EC" w:rsidRPr="009902A7" w:rsidRDefault="00A066EC" w:rsidP="00C81092">
      <w:pPr>
        <w:contextualSpacing/>
        <w:jc w:val="both"/>
        <w:rPr>
          <w:rFonts w:ascii="Times New Roman" w:hAnsi="Times New Roman"/>
          <w:sz w:val="28"/>
          <w:szCs w:val="28"/>
          <w:lang w:val="uk-UA"/>
        </w:rPr>
      </w:pPr>
      <w:r w:rsidRPr="009902A7">
        <w:rPr>
          <w:rFonts w:ascii="Times New Roman" w:hAnsi="Times New Roman"/>
          <w:sz w:val="28"/>
          <w:szCs w:val="28"/>
          <w:lang w:val="uk-UA"/>
        </w:rPr>
        <w:t>- Індивідуальний навчальний план академічної мобільності (для</w:t>
      </w:r>
      <w:r>
        <w:rPr>
          <w:rFonts w:ascii="Times New Roman" w:hAnsi="Times New Roman"/>
          <w:sz w:val="28"/>
          <w:szCs w:val="28"/>
          <w:lang w:val="uk-UA"/>
        </w:rPr>
        <w:t xml:space="preserve"> </w:t>
      </w:r>
      <w:r w:rsidRPr="009902A7">
        <w:rPr>
          <w:rFonts w:ascii="Times New Roman" w:hAnsi="Times New Roman"/>
          <w:sz w:val="28"/>
          <w:szCs w:val="28"/>
          <w:lang w:val="uk-UA"/>
        </w:rPr>
        <w:t>студентів), підписаний Учасником, завідувачем кафедри, координатором</w:t>
      </w:r>
      <w:r w:rsidRPr="009902A7">
        <w:rPr>
          <w:rFonts w:ascii="Times New Roman" w:hAnsi="Times New Roman"/>
          <w:sz w:val="24"/>
          <w:szCs w:val="24"/>
          <w:lang w:val="uk-UA"/>
        </w:rPr>
        <w:t xml:space="preserve"> </w:t>
      </w:r>
      <w:r w:rsidRPr="009902A7">
        <w:rPr>
          <w:rFonts w:ascii="Times New Roman" w:hAnsi="Times New Roman"/>
          <w:sz w:val="28"/>
          <w:szCs w:val="28"/>
          <w:lang w:val="uk-UA"/>
        </w:rPr>
        <w:t>академічної мобільності та затверджен</w:t>
      </w:r>
      <w:r>
        <w:rPr>
          <w:rFonts w:ascii="Times New Roman" w:hAnsi="Times New Roman"/>
          <w:sz w:val="28"/>
          <w:szCs w:val="28"/>
          <w:lang w:val="uk-UA"/>
        </w:rPr>
        <w:t>ий деканом факультету або його</w:t>
      </w:r>
      <w:r w:rsidRPr="009902A7">
        <w:rPr>
          <w:rFonts w:ascii="Times New Roman" w:hAnsi="Times New Roman"/>
          <w:sz w:val="28"/>
          <w:szCs w:val="28"/>
          <w:lang w:val="uk-UA"/>
        </w:rPr>
        <w:t xml:space="preserve"> заступниками (оформляється за потреби).</w:t>
      </w:r>
    </w:p>
    <w:p w:rsidR="00A066EC" w:rsidRPr="009902A7" w:rsidRDefault="00A066EC" w:rsidP="00675ABC">
      <w:pPr>
        <w:ind w:firstLine="708"/>
        <w:contextualSpacing/>
        <w:jc w:val="both"/>
        <w:rPr>
          <w:rFonts w:ascii="Times New Roman" w:hAnsi="Times New Roman"/>
          <w:sz w:val="28"/>
          <w:szCs w:val="28"/>
          <w:lang w:val="uk-UA"/>
        </w:rPr>
      </w:pPr>
      <w:r>
        <w:rPr>
          <w:rFonts w:ascii="Times New Roman" w:hAnsi="Times New Roman"/>
          <w:sz w:val="28"/>
          <w:szCs w:val="28"/>
          <w:lang w:val="uk-UA"/>
        </w:rPr>
        <w:t>2.6</w:t>
      </w:r>
      <w:r w:rsidRPr="009902A7">
        <w:rPr>
          <w:rFonts w:ascii="Times New Roman" w:hAnsi="Times New Roman"/>
          <w:sz w:val="28"/>
          <w:szCs w:val="28"/>
          <w:lang w:val="uk-UA"/>
        </w:rPr>
        <w:t>. Документи</w:t>
      </w:r>
      <w:r>
        <w:rPr>
          <w:rFonts w:ascii="Times New Roman" w:hAnsi="Times New Roman"/>
          <w:sz w:val="28"/>
          <w:szCs w:val="28"/>
          <w:lang w:val="uk-UA"/>
        </w:rPr>
        <w:t>,</w:t>
      </w:r>
      <w:r w:rsidRPr="009902A7">
        <w:rPr>
          <w:rFonts w:ascii="Times New Roman" w:hAnsi="Times New Roman"/>
          <w:sz w:val="28"/>
          <w:szCs w:val="28"/>
          <w:lang w:val="uk-UA"/>
        </w:rPr>
        <w:t xml:space="preserve"> зазначені в</w:t>
      </w:r>
      <w:r>
        <w:rPr>
          <w:rFonts w:ascii="Times New Roman" w:hAnsi="Times New Roman"/>
          <w:sz w:val="28"/>
          <w:szCs w:val="28"/>
          <w:lang w:val="uk-UA"/>
        </w:rPr>
        <w:t xml:space="preserve"> пункті 17, подаються до Відділу  міжнародних зв</w:t>
      </w:r>
      <w:r w:rsidRPr="00675ABC">
        <w:rPr>
          <w:rFonts w:ascii="Times New Roman" w:hAnsi="Times New Roman"/>
          <w:sz w:val="28"/>
          <w:szCs w:val="28"/>
        </w:rPr>
        <w:t>’</w:t>
      </w:r>
      <w:r>
        <w:rPr>
          <w:rFonts w:ascii="Times New Roman" w:hAnsi="Times New Roman"/>
          <w:sz w:val="28"/>
          <w:szCs w:val="28"/>
          <w:lang w:val="uk-UA"/>
        </w:rPr>
        <w:t xml:space="preserve">язків </w:t>
      </w:r>
      <w:r w:rsidRPr="009902A7">
        <w:rPr>
          <w:rFonts w:ascii="Times New Roman" w:hAnsi="Times New Roman"/>
          <w:sz w:val="28"/>
          <w:szCs w:val="28"/>
          <w:lang w:val="uk-UA"/>
        </w:rPr>
        <w:t>не пізніше ніж за сім календарних днів до початку програми академічної мобільності.</w:t>
      </w:r>
    </w:p>
    <w:p w:rsidR="00A066EC" w:rsidRPr="009902A7" w:rsidRDefault="00A066EC" w:rsidP="00675ABC">
      <w:pPr>
        <w:ind w:firstLine="708"/>
        <w:contextualSpacing/>
        <w:jc w:val="both"/>
        <w:rPr>
          <w:rFonts w:ascii="Times New Roman" w:hAnsi="Times New Roman"/>
          <w:sz w:val="28"/>
          <w:szCs w:val="28"/>
          <w:lang w:val="uk-UA"/>
        </w:rPr>
      </w:pPr>
      <w:r>
        <w:rPr>
          <w:rFonts w:ascii="Times New Roman" w:hAnsi="Times New Roman"/>
          <w:sz w:val="28"/>
          <w:szCs w:val="28"/>
          <w:lang w:val="uk-UA"/>
        </w:rPr>
        <w:t>2.7</w:t>
      </w:r>
      <w:r w:rsidRPr="009902A7">
        <w:rPr>
          <w:rFonts w:ascii="Times New Roman" w:hAnsi="Times New Roman"/>
          <w:sz w:val="28"/>
          <w:szCs w:val="28"/>
          <w:lang w:val="uk-UA"/>
        </w:rPr>
        <w:t>. За здобувачами вищої освіти на</w:t>
      </w:r>
      <w:r>
        <w:rPr>
          <w:rFonts w:ascii="Times New Roman" w:hAnsi="Times New Roman"/>
          <w:sz w:val="28"/>
          <w:szCs w:val="28"/>
          <w:lang w:val="uk-UA"/>
        </w:rPr>
        <w:t xml:space="preserve"> період навчання в іншому</w:t>
      </w:r>
      <w:r w:rsidRPr="009902A7">
        <w:rPr>
          <w:rFonts w:ascii="Times New Roman" w:hAnsi="Times New Roman"/>
          <w:sz w:val="28"/>
          <w:szCs w:val="28"/>
          <w:lang w:val="uk-UA"/>
        </w:rPr>
        <w:t xml:space="preserve"> закладі</w:t>
      </w:r>
      <w:r>
        <w:rPr>
          <w:rFonts w:ascii="Times New Roman" w:hAnsi="Times New Roman"/>
          <w:sz w:val="28"/>
          <w:szCs w:val="28"/>
          <w:lang w:val="uk-UA"/>
        </w:rPr>
        <w:t xml:space="preserve"> вищої освіти/ науковій установі - </w:t>
      </w:r>
      <w:r w:rsidRPr="009902A7">
        <w:rPr>
          <w:rFonts w:ascii="Times New Roman" w:hAnsi="Times New Roman"/>
          <w:sz w:val="28"/>
          <w:szCs w:val="28"/>
          <w:lang w:val="uk-UA"/>
        </w:rPr>
        <w:t>партнері на території України чи</w:t>
      </w:r>
      <w:r>
        <w:rPr>
          <w:rFonts w:ascii="Times New Roman" w:hAnsi="Times New Roman"/>
          <w:sz w:val="28"/>
          <w:szCs w:val="28"/>
          <w:lang w:val="uk-UA"/>
        </w:rPr>
        <w:t xml:space="preserve"> </w:t>
      </w:r>
      <w:r w:rsidRPr="009902A7">
        <w:rPr>
          <w:rFonts w:ascii="Times New Roman" w:hAnsi="Times New Roman"/>
          <w:sz w:val="28"/>
          <w:szCs w:val="28"/>
          <w:lang w:val="uk-UA"/>
        </w:rPr>
        <w:t>поза її межами зберігаються відповідно до укладеного договору про академічну мобільність місце навчання та виплата стипендії згідно із законодавством протягом навчання чи стажування в іншому</w:t>
      </w:r>
      <w:r>
        <w:rPr>
          <w:rFonts w:ascii="Times New Roman" w:hAnsi="Times New Roman"/>
          <w:sz w:val="28"/>
          <w:szCs w:val="28"/>
          <w:lang w:val="uk-UA"/>
        </w:rPr>
        <w:t xml:space="preserve"> закладі вищої освіти/науковій установі - </w:t>
      </w:r>
      <w:r w:rsidRPr="009902A7">
        <w:rPr>
          <w:rFonts w:ascii="Times New Roman" w:hAnsi="Times New Roman"/>
          <w:sz w:val="28"/>
          <w:szCs w:val="28"/>
          <w:lang w:val="uk-UA"/>
        </w:rPr>
        <w:t>партнері на території України чи поза її межами, якщо стипендія не передбачена умовами академічної мобільності.</w:t>
      </w:r>
    </w:p>
    <w:p w:rsidR="00A066EC" w:rsidRPr="009902A7" w:rsidRDefault="00A066EC" w:rsidP="00675ABC">
      <w:pPr>
        <w:ind w:firstLine="708"/>
        <w:contextualSpacing/>
        <w:jc w:val="both"/>
        <w:rPr>
          <w:rFonts w:ascii="Times New Roman" w:hAnsi="Times New Roman"/>
          <w:sz w:val="28"/>
          <w:szCs w:val="28"/>
          <w:lang w:val="uk-UA"/>
        </w:rPr>
      </w:pPr>
      <w:r>
        <w:rPr>
          <w:rFonts w:ascii="Times New Roman" w:hAnsi="Times New Roman"/>
          <w:sz w:val="28"/>
          <w:szCs w:val="28"/>
          <w:lang w:val="uk-UA"/>
        </w:rPr>
        <w:t>2.8</w:t>
      </w:r>
      <w:r w:rsidRPr="009902A7">
        <w:rPr>
          <w:rFonts w:ascii="Times New Roman" w:hAnsi="Times New Roman"/>
          <w:sz w:val="28"/>
          <w:szCs w:val="28"/>
          <w:lang w:val="uk-UA"/>
        </w:rPr>
        <w:t>. Фінансові умови участі у програмі академічної мобільності:</w:t>
      </w:r>
    </w:p>
    <w:p w:rsidR="00A066EC" w:rsidRPr="00723DB6" w:rsidRDefault="00A066EC" w:rsidP="00723DB6">
      <w:pPr>
        <w:tabs>
          <w:tab w:val="left" w:pos="709"/>
        </w:tabs>
        <w:spacing w:after="0"/>
        <w:jc w:val="both"/>
        <w:rPr>
          <w:rFonts w:ascii="Times New Roman" w:hAnsi="Times New Roman"/>
          <w:sz w:val="28"/>
          <w:szCs w:val="28"/>
          <w:lang w:val="uk-UA"/>
        </w:rPr>
      </w:pPr>
      <w:r>
        <w:rPr>
          <w:rFonts w:ascii="Times New Roman" w:hAnsi="Times New Roman"/>
          <w:sz w:val="28"/>
          <w:szCs w:val="28"/>
          <w:lang w:val="uk-UA"/>
        </w:rPr>
        <w:tab/>
        <w:t xml:space="preserve">-   </w:t>
      </w:r>
      <w:r w:rsidRPr="00723DB6">
        <w:rPr>
          <w:rFonts w:ascii="Times New Roman" w:hAnsi="Times New Roman"/>
          <w:sz w:val="28"/>
          <w:szCs w:val="28"/>
          <w:lang w:val="uk-UA"/>
        </w:rPr>
        <w:t>виплата стипендії зберігається у повному обсязі, якщо учасник</w:t>
      </w:r>
    </w:p>
    <w:p w:rsidR="00A066EC" w:rsidRPr="009902A7" w:rsidRDefault="00A066EC" w:rsidP="00675ABC">
      <w:pPr>
        <w:spacing w:after="0"/>
        <w:contextualSpacing/>
        <w:jc w:val="both"/>
        <w:rPr>
          <w:rFonts w:ascii="Times New Roman" w:hAnsi="Times New Roman"/>
          <w:sz w:val="28"/>
          <w:szCs w:val="28"/>
          <w:lang w:val="uk-UA"/>
        </w:rPr>
      </w:pPr>
      <w:r w:rsidRPr="009902A7">
        <w:rPr>
          <w:rFonts w:ascii="Times New Roman" w:hAnsi="Times New Roman"/>
          <w:sz w:val="28"/>
          <w:szCs w:val="28"/>
          <w:lang w:val="uk-UA"/>
        </w:rPr>
        <w:t>академічної мобільності (студент, аспірант, докторант) не отримує</w:t>
      </w:r>
      <w:r>
        <w:rPr>
          <w:rFonts w:ascii="Times New Roman" w:hAnsi="Times New Roman"/>
          <w:sz w:val="28"/>
          <w:szCs w:val="28"/>
          <w:lang w:val="uk-UA"/>
        </w:rPr>
        <w:t xml:space="preserve"> </w:t>
      </w:r>
      <w:r w:rsidRPr="009902A7">
        <w:rPr>
          <w:rFonts w:ascii="Times New Roman" w:hAnsi="Times New Roman"/>
          <w:sz w:val="28"/>
          <w:szCs w:val="28"/>
          <w:lang w:val="uk-UA"/>
        </w:rPr>
        <w:t>фінансування за програмою мобільності;</w:t>
      </w:r>
    </w:p>
    <w:p w:rsidR="00A066EC" w:rsidRPr="00723DB6" w:rsidRDefault="00A066EC" w:rsidP="00723DB6">
      <w:pPr>
        <w:pStyle w:val="ListParagraph"/>
        <w:numPr>
          <w:ilvl w:val="0"/>
          <w:numId w:val="17"/>
        </w:numPr>
        <w:spacing w:after="0"/>
        <w:jc w:val="both"/>
        <w:rPr>
          <w:rFonts w:ascii="Times New Roman" w:hAnsi="Times New Roman"/>
          <w:sz w:val="28"/>
          <w:szCs w:val="28"/>
          <w:lang w:val="uk-UA"/>
        </w:rPr>
      </w:pPr>
      <w:r w:rsidRPr="00723DB6">
        <w:rPr>
          <w:rFonts w:ascii="Times New Roman" w:hAnsi="Times New Roman"/>
          <w:sz w:val="28"/>
          <w:szCs w:val="28"/>
          <w:lang w:val="uk-UA"/>
        </w:rPr>
        <w:t xml:space="preserve">виплата стипендії зберігається у повному обсязі, якщо учасник </w:t>
      </w:r>
    </w:p>
    <w:p w:rsidR="00A066EC" w:rsidRDefault="00A066EC" w:rsidP="00675ABC">
      <w:pPr>
        <w:spacing w:after="0"/>
        <w:jc w:val="both"/>
        <w:rPr>
          <w:rFonts w:ascii="Times New Roman" w:hAnsi="Times New Roman"/>
          <w:sz w:val="28"/>
          <w:szCs w:val="28"/>
          <w:lang w:val="uk-UA"/>
        </w:rPr>
      </w:pPr>
      <w:r w:rsidRPr="00897429">
        <w:rPr>
          <w:rFonts w:ascii="Times New Roman" w:hAnsi="Times New Roman"/>
          <w:sz w:val="28"/>
          <w:szCs w:val="28"/>
          <w:lang w:val="uk-UA"/>
        </w:rPr>
        <w:t>академічної мобільності (студент, аспірант, докторант) отримує часткове</w:t>
      </w:r>
    </w:p>
    <w:p w:rsidR="00A066EC" w:rsidRPr="009902A7" w:rsidRDefault="00A066EC" w:rsidP="00675ABC">
      <w:pPr>
        <w:spacing w:after="0"/>
        <w:jc w:val="both"/>
        <w:rPr>
          <w:rFonts w:ascii="Times New Roman" w:hAnsi="Times New Roman"/>
          <w:sz w:val="28"/>
          <w:szCs w:val="28"/>
          <w:lang w:val="uk-UA"/>
        </w:rPr>
      </w:pPr>
      <w:r w:rsidRPr="009902A7">
        <w:rPr>
          <w:rFonts w:ascii="Times New Roman" w:hAnsi="Times New Roman"/>
          <w:sz w:val="28"/>
          <w:szCs w:val="28"/>
          <w:lang w:val="uk-UA"/>
        </w:rPr>
        <w:t>ф</w:t>
      </w:r>
      <w:r>
        <w:rPr>
          <w:rFonts w:ascii="Times New Roman" w:hAnsi="Times New Roman"/>
          <w:sz w:val="28"/>
          <w:szCs w:val="28"/>
          <w:lang w:val="uk-UA"/>
        </w:rPr>
        <w:t>інансування (наприклад</w:t>
      </w:r>
      <w:r w:rsidRPr="009902A7">
        <w:rPr>
          <w:rFonts w:ascii="Times New Roman" w:hAnsi="Times New Roman"/>
          <w:sz w:val="28"/>
          <w:szCs w:val="28"/>
          <w:lang w:val="uk-UA"/>
        </w:rPr>
        <w:t>, програма покриває</w:t>
      </w:r>
      <w:r w:rsidRPr="00897429">
        <w:rPr>
          <w:rFonts w:ascii="Times New Roman" w:hAnsi="Times New Roman"/>
          <w:sz w:val="28"/>
          <w:szCs w:val="28"/>
          <w:lang w:val="uk-UA"/>
        </w:rPr>
        <w:t xml:space="preserve"> </w:t>
      </w:r>
      <w:r w:rsidRPr="009902A7">
        <w:rPr>
          <w:rFonts w:ascii="Times New Roman" w:hAnsi="Times New Roman"/>
          <w:sz w:val="28"/>
          <w:szCs w:val="28"/>
          <w:lang w:val="uk-UA"/>
        </w:rPr>
        <w:t>вартість проживання або надається</w:t>
      </w:r>
      <w:r>
        <w:rPr>
          <w:rFonts w:ascii="Times New Roman" w:hAnsi="Times New Roman"/>
          <w:sz w:val="28"/>
          <w:szCs w:val="28"/>
          <w:lang w:val="uk-UA"/>
        </w:rPr>
        <w:t xml:space="preserve"> </w:t>
      </w:r>
      <w:r w:rsidRPr="009902A7">
        <w:rPr>
          <w:rFonts w:ascii="Times New Roman" w:hAnsi="Times New Roman"/>
          <w:sz w:val="28"/>
          <w:szCs w:val="28"/>
          <w:lang w:val="uk-UA"/>
        </w:rPr>
        <w:t>гуртожиток), а кошти на дорожні витрати і харчування не передбачені</w:t>
      </w:r>
      <w:r>
        <w:rPr>
          <w:rFonts w:ascii="Times New Roman" w:hAnsi="Times New Roman"/>
          <w:sz w:val="28"/>
          <w:szCs w:val="28"/>
          <w:lang w:val="uk-UA"/>
        </w:rPr>
        <w:t xml:space="preserve"> </w:t>
      </w:r>
      <w:r w:rsidRPr="009902A7">
        <w:rPr>
          <w:rFonts w:ascii="Times New Roman" w:hAnsi="Times New Roman"/>
          <w:sz w:val="28"/>
          <w:szCs w:val="28"/>
          <w:lang w:val="uk-UA"/>
        </w:rPr>
        <w:t>програмою);</w:t>
      </w:r>
    </w:p>
    <w:p w:rsidR="00A066EC" w:rsidRPr="00723DB6" w:rsidRDefault="00A066EC" w:rsidP="00723DB6">
      <w:pPr>
        <w:pStyle w:val="ListParagraph"/>
        <w:numPr>
          <w:ilvl w:val="0"/>
          <w:numId w:val="17"/>
        </w:numPr>
        <w:spacing w:after="0"/>
        <w:jc w:val="both"/>
        <w:rPr>
          <w:rFonts w:ascii="Times New Roman" w:hAnsi="Times New Roman"/>
          <w:sz w:val="28"/>
          <w:szCs w:val="28"/>
          <w:lang w:val="uk-UA"/>
        </w:rPr>
      </w:pPr>
      <w:r w:rsidRPr="00723DB6">
        <w:rPr>
          <w:rFonts w:ascii="Times New Roman" w:hAnsi="Times New Roman"/>
          <w:sz w:val="28"/>
          <w:szCs w:val="28"/>
          <w:lang w:val="uk-UA"/>
        </w:rPr>
        <w:t xml:space="preserve">науковий, педагогічний, науково- педагогічний  працівник </w:t>
      </w:r>
    </w:p>
    <w:p w:rsidR="00A066EC" w:rsidRPr="00897429" w:rsidRDefault="00A066EC" w:rsidP="00897429">
      <w:pPr>
        <w:spacing w:after="0"/>
        <w:jc w:val="both"/>
        <w:rPr>
          <w:rFonts w:ascii="Times New Roman" w:hAnsi="Times New Roman"/>
          <w:sz w:val="28"/>
          <w:szCs w:val="28"/>
          <w:lang w:val="uk-UA"/>
        </w:rPr>
      </w:pPr>
      <w:r w:rsidRPr="00897429">
        <w:rPr>
          <w:rFonts w:ascii="Times New Roman" w:hAnsi="Times New Roman"/>
          <w:sz w:val="28"/>
          <w:szCs w:val="28"/>
          <w:lang w:val="uk-UA"/>
        </w:rPr>
        <w:t xml:space="preserve"> Університету не отримує кошти </w:t>
      </w:r>
      <w:r>
        <w:rPr>
          <w:rFonts w:ascii="Times New Roman" w:hAnsi="Times New Roman"/>
          <w:sz w:val="28"/>
          <w:szCs w:val="28"/>
          <w:lang w:val="uk-UA"/>
        </w:rPr>
        <w:t xml:space="preserve"> на відрядження, якщо він має</w:t>
      </w:r>
      <w:r w:rsidRPr="00897429">
        <w:rPr>
          <w:rFonts w:ascii="Times New Roman" w:hAnsi="Times New Roman"/>
          <w:sz w:val="28"/>
          <w:szCs w:val="28"/>
          <w:lang w:val="uk-UA"/>
        </w:rPr>
        <w:t xml:space="preserve"> повне фінансування участі у програмі академічної мобільності;</w:t>
      </w:r>
    </w:p>
    <w:p w:rsidR="00A066EC" w:rsidRPr="00723DB6" w:rsidRDefault="00A066EC" w:rsidP="00723DB6">
      <w:pPr>
        <w:pStyle w:val="ListParagraph"/>
        <w:numPr>
          <w:ilvl w:val="0"/>
          <w:numId w:val="17"/>
        </w:numPr>
        <w:spacing w:after="0"/>
        <w:jc w:val="both"/>
        <w:rPr>
          <w:rFonts w:ascii="Times New Roman" w:hAnsi="Times New Roman"/>
          <w:sz w:val="28"/>
          <w:szCs w:val="28"/>
          <w:lang w:val="uk-UA"/>
        </w:rPr>
      </w:pPr>
      <w:r w:rsidRPr="00723DB6">
        <w:rPr>
          <w:rFonts w:ascii="Times New Roman" w:hAnsi="Times New Roman"/>
          <w:sz w:val="28"/>
          <w:szCs w:val="28"/>
          <w:lang w:val="uk-UA"/>
        </w:rPr>
        <w:t xml:space="preserve">оплата праці наукового, педагогічного, науково-педагогічного  </w:t>
      </w:r>
    </w:p>
    <w:p w:rsidR="00A066EC" w:rsidRPr="009902A7" w:rsidRDefault="00A066EC" w:rsidP="00675ABC">
      <w:pPr>
        <w:spacing w:after="0"/>
        <w:jc w:val="both"/>
        <w:rPr>
          <w:rFonts w:ascii="Times New Roman" w:hAnsi="Times New Roman"/>
          <w:sz w:val="28"/>
          <w:szCs w:val="28"/>
          <w:lang w:val="uk-UA"/>
        </w:rPr>
      </w:pPr>
      <w:r w:rsidRPr="00675ABC">
        <w:rPr>
          <w:rFonts w:ascii="Times New Roman" w:hAnsi="Times New Roman"/>
          <w:sz w:val="28"/>
          <w:szCs w:val="28"/>
          <w:lang w:val="uk-UA"/>
        </w:rPr>
        <w:t>працівника відповідно до законодавства за основним місцем роботи</w:t>
      </w:r>
      <w:r>
        <w:rPr>
          <w:rFonts w:ascii="Times New Roman" w:hAnsi="Times New Roman"/>
          <w:sz w:val="28"/>
          <w:szCs w:val="28"/>
          <w:lang w:val="uk-UA"/>
        </w:rPr>
        <w:t xml:space="preserve"> </w:t>
      </w:r>
      <w:r w:rsidRPr="009902A7">
        <w:rPr>
          <w:rFonts w:ascii="Times New Roman" w:hAnsi="Times New Roman"/>
          <w:sz w:val="28"/>
          <w:szCs w:val="28"/>
          <w:lang w:val="uk-UA"/>
        </w:rPr>
        <w:t>зберігається на строк до шести місяців, якщо вона не передбачена програмою</w:t>
      </w:r>
    </w:p>
    <w:p w:rsidR="00A066EC" w:rsidRPr="009902A7" w:rsidRDefault="00A066EC" w:rsidP="00675ABC">
      <w:pPr>
        <w:contextualSpacing/>
        <w:jc w:val="both"/>
        <w:rPr>
          <w:rFonts w:ascii="Times New Roman" w:hAnsi="Times New Roman"/>
          <w:sz w:val="28"/>
          <w:szCs w:val="28"/>
          <w:lang w:val="uk-UA"/>
        </w:rPr>
      </w:pPr>
      <w:r w:rsidRPr="009902A7">
        <w:rPr>
          <w:rFonts w:ascii="Times New Roman" w:hAnsi="Times New Roman"/>
          <w:sz w:val="28"/>
          <w:szCs w:val="28"/>
          <w:lang w:val="uk-UA"/>
        </w:rPr>
        <w:t>академічної мобільності.</w:t>
      </w:r>
    </w:p>
    <w:p w:rsidR="00A066EC" w:rsidRPr="009902A7" w:rsidRDefault="00A066EC" w:rsidP="00675ABC">
      <w:pPr>
        <w:ind w:firstLine="708"/>
        <w:contextualSpacing/>
        <w:jc w:val="both"/>
        <w:rPr>
          <w:rFonts w:ascii="Times New Roman" w:hAnsi="Times New Roman"/>
          <w:sz w:val="28"/>
          <w:szCs w:val="28"/>
          <w:lang w:val="uk-UA"/>
        </w:rPr>
      </w:pPr>
      <w:r>
        <w:rPr>
          <w:rFonts w:ascii="Times New Roman" w:hAnsi="Times New Roman"/>
          <w:sz w:val="28"/>
          <w:szCs w:val="28"/>
          <w:lang w:val="uk-UA"/>
        </w:rPr>
        <w:t>2.</w:t>
      </w:r>
      <w:r w:rsidRPr="009902A7">
        <w:rPr>
          <w:rFonts w:ascii="Times New Roman" w:hAnsi="Times New Roman"/>
          <w:sz w:val="28"/>
          <w:szCs w:val="28"/>
          <w:lang w:val="uk-UA"/>
        </w:rPr>
        <w:t>9. Особи, що уклали договори про навчання чи практику/стажування за програмою академічної мобільності, не відраховуються із складу здобувачів вищої освіти на період реалізації права на академічну мобільність та обліковуються в Єдиній державній електронній базі з питань освіти.</w:t>
      </w:r>
    </w:p>
    <w:p w:rsidR="00A066EC" w:rsidRPr="009902A7" w:rsidRDefault="00A066EC" w:rsidP="00B113FA">
      <w:pPr>
        <w:ind w:firstLine="567"/>
        <w:contextualSpacing/>
        <w:jc w:val="both"/>
        <w:rPr>
          <w:rFonts w:ascii="Times New Roman" w:hAnsi="Times New Roman"/>
          <w:sz w:val="28"/>
          <w:szCs w:val="28"/>
          <w:lang w:val="uk-UA"/>
        </w:rPr>
      </w:pPr>
      <w:r>
        <w:rPr>
          <w:rFonts w:ascii="Times New Roman" w:hAnsi="Times New Roman"/>
          <w:sz w:val="28"/>
          <w:szCs w:val="28"/>
          <w:lang w:val="uk-UA"/>
        </w:rPr>
        <w:t xml:space="preserve">  2.10. Здобувач</w:t>
      </w:r>
      <w:r w:rsidRPr="009902A7">
        <w:rPr>
          <w:rFonts w:ascii="Times New Roman" w:hAnsi="Times New Roman"/>
          <w:sz w:val="28"/>
          <w:szCs w:val="28"/>
          <w:lang w:val="uk-UA"/>
        </w:rPr>
        <w:t xml:space="preserve"> вищої освіти, кр</w:t>
      </w:r>
      <w:r>
        <w:rPr>
          <w:rFonts w:ascii="Times New Roman" w:hAnsi="Times New Roman"/>
          <w:sz w:val="28"/>
          <w:szCs w:val="28"/>
          <w:lang w:val="uk-UA"/>
        </w:rPr>
        <w:t>ім вивчення у</w:t>
      </w:r>
      <w:r w:rsidRPr="009902A7">
        <w:rPr>
          <w:rFonts w:ascii="Times New Roman" w:hAnsi="Times New Roman"/>
          <w:sz w:val="28"/>
          <w:szCs w:val="28"/>
          <w:lang w:val="uk-UA"/>
        </w:rPr>
        <w:t xml:space="preserve"> закладі</w:t>
      </w:r>
      <w:r>
        <w:rPr>
          <w:rFonts w:ascii="Times New Roman" w:hAnsi="Times New Roman"/>
          <w:sz w:val="28"/>
          <w:szCs w:val="28"/>
          <w:lang w:val="uk-UA"/>
        </w:rPr>
        <w:t xml:space="preserve"> вищої освіти - </w:t>
      </w:r>
      <w:r w:rsidRPr="009902A7">
        <w:rPr>
          <w:rFonts w:ascii="Times New Roman" w:hAnsi="Times New Roman"/>
          <w:sz w:val="28"/>
          <w:szCs w:val="28"/>
          <w:lang w:val="uk-UA"/>
        </w:rPr>
        <w:t xml:space="preserve">партнері обов’язкових навчальних дисциплін, має право самостійного вибору додаткових навчальних дисциплін за погодженням </w:t>
      </w:r>
      <w:r>
        <w:rPr>
          <w:rFonts w:ascii="Times New Roman" w:hAnsi="Times New Roman"/>
          <w:sz w:val="28"/>
          <w:szCs w:val="28"/>
          <w:lang w:val="uk-UA"/>
        </w:rPr>
        <w:t>і</w:t>
      </w:r>
      <w:r w:rsidRPr="009902A7">
        <w:rPr>
          <w:rFonts w:ascii="Times New Roman" w:hAnsi="Times New Roman"/>
          <w:sz w:val="28"/>
          <w:szCs w:val="28"/>
          <w:lang w:val="uk-UA"/>
        </w:rPr>
        <w:t xml:space="preserve">з </w:t>
      </w:r>
      <w:r>
        <w:rPr>
          <w:rFonts w:ascii="Times New Roman" w:hAnsi="Times New Roman"/>
          <w:sz w:val="28"/>
          <w:szCs w:val="28"/>
          <w:lang w:val="uk-UA"/>
        </w:rPr>
        <w:t xml:space="preserve">закладом вищої освіти, </w:t>
      </w:r>
      <w:r w:rsidRPr="009902A7">
        <w:rPr>
          <w:rFonts w:ascii="Times New Roman" w:hAnsi="Times New Roman"/>
          <w:sz w:val="28"/>
          <w:szCs w:val="28"/>
          <w:lang w:val="uk-UA"/>
        </w:rPr>
        <w:t>що направив його на навчання.</w:t>
      </w:r>
    </w:p>
    <w:p w:rsidR="00A066EC" w:rsidRPr="009902A7" w:rsidRDefault="00A066EC" w:rsidP="00675ABC">
      <w:pPr>
        <w:ind w:firstLine="708"/>
        <w:contextualSpacing/>
        <w:jc w:val="both"/>
        <w:rPr>
          <w:rFonts w:ascii="Times New Roman" w:hAnsi="Times New Roman"/>
          <w:sz w:val="28"/>
          <w:szCs w:val="28"/>
          <w:lang w:val="uk-UA"/>
        </w:rPr>
      </w:pPr>
      <w:r w:rsidRPr="009902A7">
        <w:rPr>
          <w:rFonts w:ascii="Times New Roman" w:hAnsi="Times New Roman"/>
          <w:sz w:val="28"/>
          <w:szCs w:val="28"/>
          <w:lang w:val="uk-UA"/>
        </w:rPr>
        <w:t>2</w:t>
      </w:r>
      <w:r>
        <w:rPr>
          <w:rFonts w:ascii="Times New Roman" w:hAnsi="Times New Roman"/>
          <w:sz w:val="28"/>
          <w:szCs w:val="28"/>
          <w:lang w:val="uk-UA"/>
        </w:rPr>
        <w:t>.1</w:t>
      </w:r>
      <w:r w:rsidRPr="009902A7">
        <w:rPr>
          <w:rFonts w:ascii="Times New Roman" w:hAnsi="Times New Roman"/>
          <w:sz w:val="28"/>
          <w:szCs w:val="28"/>
          <w:lang w:val="uk-UA"/>
        </w:rPr>
        <w:t xml:space="preserve">1. Іноземні учасники, що реалізують право на академічну мобільність в рамках договорів про співробітництво між Університетом та іноземними </w:t>
      </w:r>
      <w:r>
        <w:rPr>
          <w:rFonts w:ascii="Times New Roman" w:hAnsi="Times New Roman"/>
          <w:sz w:val="28"/>
          <w:szCs w:val="28"/>
          <w:lang w:val="uk-UA"/>
        </w:rPr>
        <w:t>закладами вищої освіти</w:t>
      </w:r>
      <w:r w:rsidRPr="009902A7">
        <w:rPr>
          <w:rFonts w:ascii="Times New Roman" w:hAnsi="Times New Roman"/>
          <w:sz w:val="28"/>
          <w:szCs w:val="28"/>
          <w:lang w:val="uk-UA"/>
        </w:rPr>
        <w:t>/ на</w:t>
      </w:r>
      <w:r>
        <w:rPr>
          <w:rFonts w:ascii="Times New Roman" w:hAnsi="Times New Roman"/>
          <w:sz w:val="28"/>
          <w:szCs w:val="28"/>
          <w:lang w:val="uk-UA"/>
        </w:rPr>
        <w:t xml:space="preserve">уковими установами - </w:t>
      </w:r>
      <w:r w:rsidRPr="009902A7">
        <w:rPr>
          <w:rFonts w:ascii="Times New Roman" w:hAnsi="Times New Roman"/>
          <w:sz w:val="28"/>
          <w:szCs w:val="28"/>
          <w:lang w:val="uk-UA"/>
        </w:rPr>
        <w:t>партнерами, можуть бути зараховані на навчання до Університету:</w:t>
      </w:r>
    </w:p>
    <w:p w:rsidR="00A066EC" w:rsidRDefault="00A066EC" w:rsidP="00723DB6">
      <w:pPr>
        <w:pStyle w:val="ListParagraph"/>
        <w:numPr>
          <w:ilvl w:val="0"/>
          <w:numId w:val="18"/>
        </w:numPr>
        <w:spacing w:after="0"/>
        <w:jc w:val="both"/>
        <w:rPr>
          <w:rFonts w:ascii="Times New Roman" w:hAnsi="Times New Roman"/>
          <w:sz w:val="28"/>
          <w:szCs w:val="28"/>
          <w:lang w:val="uk-UA"/>
        </w:rPr>
      </w:pPr>
      <w:r w:rsidRPr="009902A7">
        <w:rPr>
          <w:rFonts w:ascii="Times New Roman" w:hAnsi="Times New Roman"/>
          <w:sz w:val="28"/>
          <w:szCs w:val="28"/>
          <w:lang w:val="uk-UA"/>
        </w:rPr>
        <w:t>за рахунок коштів міжнародних програм та організацій;</w:t>
      </w:r>
    </w:p>
    <w:p w:rsidR="00A066EC" w:rsidRPr="007D7073" w:rsidRDefault="00A066EC" w:rsidP="00723DB6">
      <w:pPr>
        <w:pStyle w:val="ListParagraph"/>
        <w:numPr>
          <w:ilvl w:val="0"/>
          <w:numId w:val="18"/>
        </w:numPr>
        <w:spacing w:after="0"/>
        <w:jc w:val="both"/>
        <w:rPr>
          <w:rFonts w:ascii="Times New Roman" w:hAnsi="Times New Roman"/>
          <w:sz w:val="28"/>
          <w:szCs w:val="28"/>
          <w:lang w:val="uk-UA"/>
        </w:rPr>
      </w:pPr>
      <w:r w:rsidRPr="007D7073">
        <w:rPr>
          <w:rFonts w:ascii="Times New Roman" w:hAnsi="Times New Roman"/>
          <w:sz w:val="28"/>
          <w:szCs w:val="28"/>
          <w:lang w:val="uk-UA"/>
        </w:rPr>
        <w:t>за рахунок власних надходжень Університету;</w:t>
      </w:r>
    </w:p>
    <w:p w:rsidR="00A066EC" w:rsidRPr="009902A7" w:rsidRDefault="00A066EC" w:rsidP="00723DB6">
      <w:pPr>
        <w:pStyle w:val="ListParagraph"/>
        <w:numPr>
          <w:ilvl w:val="0"/>
          <w:numId w:val="18"/>
        </w:numPr>
        <w:jc w:val="both"/>
        <w:rPr>
          <w:rFonts w:ascii="Times New Roman" w:hAnsi="Times New Roman"/>
          <w:sz w:val="28"/>
          <w:szCs w:val="28"/>
          <w:lang w:val="uk-UA"/>
        </w:rPr>
      </w:pPr>
      <w:r w:rsidRPr="009902A7">
        <w:rPr>
          <w:rFonts w:ascii="Times New Roman" w:hAnsi="Times New Roman"/>
          <w:sz w:val="28"/>
          <w:szCs w:val="28"/>
          <w:lang w:val="uk-UA"/>
        </w:rPr>
        <w:t>за рахунок коштів фізичних або юридичних осіб;</w:t>
      </w:r>
    </w:p>
    <w:p w:rsidR="00A066EC" w:rsidRDefault="00A066EC" w:rsidP="00723DB6">
      <w:pPr>
        <w:pStyle w:val="ListParagraph"/>
        <w:numPr>
          <w:ilvl w:val="0"/>
          <w:numId w:val="18"/>
        </w:numPr>
        <w:spacing w:after="0"/>
        <w:rPr>
          <w:rFonts w:ascii="Times New Roman" w:hAnsi="Times New Roman"/>
          <w:sz w:val="28"/>
          <w:szCs w:val="28"/>
          <w:lang w:val="uk-UA"/>
        </w:rPr>
      </w:pPr>
      <w:r w:rsidRPr="007B28D5">
        <w:rPr>
          <w:rFonts w:ascii="Times New Roman" w:hAnsi="Times New Roman"/>
          <w:sz w:val="28"/>
          <w:szCs w:val="28"/>
          <w:lang w:val="uk-UA"/>
        </w:rPr>
        <w:t>на умовах безоплатного навчання у разі взаємного обміну</w:t>
      </w:r>
    </w:p>
    <w:p w:rsidR="00A066EC" w:rsidRDefault="00A066EC" w:rsidP="007D7073">
      <w:pPr>
        <w:spacing w:after="0"/>
        <w:jc w:val="both"/>
        <w:rPr>
          <w:rFonts w:ascii="Times New Roman" w:hAnsi="Times New Roman"/>
          <w:sz w:val="28"/>
          <w:szCs w:val="28"/>
          <w:lang w:val="uk-UA"/>
        </w:rPr>
      </w:pPr>
      <w:r w:rsidRPr="007B28D5">
        <w:rPr>
          <w:rFonts w:ascii="Times New Roman" w:hAnsi="Times New Roman"/>
          <w:sz w:val="28"/>
          <w:szCs w:val="28"/>
          <w:lang w:val="uk-UA"/>
        </w:rPr>
        <w:t>здобувачами вищої освіти, в тому числі за спільними освітніми програмами, які передбачають отримання спі</w:t>
      </w:r>
      <w:r>
        <w:rPr>
          <w:rFonts w:ascii="Times New Roman" w:hAnsi="Times New Roman"/>
          <w:sz w:val="28"/>
          <w:szCs w:val="28"/>
          <w:lang w:val="uk-UA"/>
        </w:rPr>
        <w:t xml:space="preserve">льного або подвійного документа </w:t>
      </w:r>
      <w:r w:rsidRPr="007B28D5">
        <w:rPr>
          <w:rFonts w:ascii="Times New Roman" w:hAnsi="Times New Roman"/>
          <w:sz w:val="28"/>
          <w:szCs w:val="28"/>
          <w:lang w:val="uk-UA"/>
        </w:rPr>
        <w:t>(документів) про вищу освіту</w:t>
      </w:r>
      <w:r>
        <w:rPr>
          <w:rFonts w:ascii="Times New Roman" w:hAnsi="Times New Roman"/>
          <w:sz w:val="28"/>
          <w:szCs w:val="28"/>
          <w:lang w:val="uk-UA"/>
        </w:rPr>
        <w:t>;</w:t>
      </w:r>
    </w:p>
    <w:p w:rsidR="00A066EC" w:rsidRPr="00723DB6" w:rsidRDefault="00A066EC" w:rsidP="00B113FA">
      <w:pPr>
        <w:pStyle w:val="ListParagraph"/>
        <w:numPr>
          <w:ilvl w:val="0"/>
          <w:numId w:val="19"/>
        </w:numPr>
        <w:spacing w:after="0"/>
        <w:ind w:left="851"/>
        <w:jc w:val="both"/>
        <w:rPr>
          <w:rFonts w:ascii="Times New Roman" w:hAnsi="Times New Roman"/>
          <w:sz w:val="28"/>
          <w:szCs w:val="28"/>
          <w:lang w:val="uk-UA"/>
        </w:rPr>
      </w:pPr>
      <w:r w:rsidRPr="00723DB6">
        <w:rPr>
          <w:rFonts w:ascii="Times New Roman" w:hAnsi="Times New Roman"/>
          <w:sz w:val="28"/>
          <w:szCs w:val="28"/>
          <w:lang w:val="uk-UA"/>
        </w:rPr>
        <w:t xml:space="preserve">на умовах безоплатного навчання у разі міжнародного обміну </w:t>
      </w:r>
    </w:p>
    <w:p w:rsidR="00A066EC" w:rsidRPr="00E5226E" w:rsidRDefault="00A066EC" w:rsidP="00E5226E">
      <w:pPr>
        <w:spacing w:after="0"/>
        <w:jc w:val="both"/>
        <w:rPr>
          <w:rFonts w:ascii="Times New Roman" w:hAnsi="Times New Roman"/>
          <w:sz w:val="28"/>
          <w:szCs w:val="28"/>
          <w:lang w:val="uk-UA"/>
        </w:rPr>
      </w:pPr>
      <w:r w:rsidRPr="00E5226E">
        <w:rPr>
          <w:rFonts w:ascii="Times New Roman" w:hAnsi="Times New Roman"/>
          <w:sz w:val="28"/>
          <w:szCs w:val="28"/>
          <w:lang w:val="uk-UA"/>
        </w:rPr>
        <w:t>здобувачами вищої освіти, якщо кількість таких іноземних здобувачів вищої освіти не перевищує кількість вітчизняних здобувачів вищої освіти, які навчаються в іноземному закладі вищої освіти -  партнері в межах програм академічної мобільності відповідно до укладених між закладами вищої освіти договорів про міжнародну академічну мобільність.</w:t>
      </w:r>
    </w:p>
    <w:p w:rsidR="00A066EC" w:rsidRPr="007B28D5" w:rsidRDefault="00A066EC" w:rsidP="007D7073">
      <w:pPr>
        <w:pStyle w:val="ListParagraph"/>
        <w:ind w:left="0" w:hanging="6"/>
        <w:jc w:val="both"/>
        <w:rPr>
          <w:rFonts w:ascii="Times New Roman" w:hAnsi="Times New Roman"/>
          <w:sz w:val="28"/>
          <w:szCs w:val="28"/>
          <w:lang w:val="uk-UA"/>
        </w:rPr>
      </w:pPr>
      <w:r w:rsidRPr="007B28D5">
        <w:rPr>
          <w:rFonts w:ascii="Times New Roman" w:hAnsi="Times New Roman"/>
          <w:sz w:val="28"/>
          <w:szCs w:val="28"/>
          <w:lang w:val="uk-UA"/>
        </w:rPr>
        <w:t xml:space="preserve"> </w:t>
      </w:r>
      <w:r>
        <w:rPr>
          <w:rFonts w:ascii="Times New Roman" w:hAnsi="Times New Roman"/>
          <w:sz w:val="28"/>
          <w:szCs w:val="28"/>
          <w:lang w:val="uk-UA"/>
        </w:rPr>
        <w:tab/>
        <w:t xml:space="preserve">2.12. Перелік необхідних </w:t>
      </w:r>
      <w:r w:rsidRPr="007B28D5">
        <w:rPr>
          <w:rFonts w:ascii="Times New Roman" w:hAnsi="Times New Roman"/>
          <w:sz w:val="28"/>
          <w:szCs w:val="28"/>
          <w:lang w:val="uk-UA"/>
        </w:rPr>
        <w:t>документів для іноземних учасників</w:t>
      </w:r>
      <w:r>
        <w:rPr>
          <w:rFonts w:ascii="Times New Roman" w:hAnsi="Times New Roman"/>
          <w:sz w:val="28"/>
          <w:szCs w:val="28"/>
          <w:lang w:val="uk-UA"/>
        </w:rPr>
        <w:t xml:space="preserve"> </w:t>
      </w:r>
      <w:r w:rsidRPr="007B28D5">
        <w:rPr>
          <w:rFonts w:ascii="Times New Roman" w:hAnsi="Times New Roman"/>
          <w:sz w:val="28"/>
          <w:szCs w:val="28"/>
          <w:lang w:val="uk-UA"/>
        </w:rPr>
        <w:t>академічної мобільності:</w:t>
      </w:r>
    </w:p>
    <w:p w:rsidR="00A066EC" w:rsidRDefault="00A066EC" w:rsidP="007D7073">
      <w:pPr>
        <w:pStyle w:val="ListParagraph"/>
        <w:numPr>
          <w:ilvl w:val="0"/>
          <w:numId w:val="8"/>
        </w:numPr>
        <w:spacing w:after="0"/>
        <w:ind w:left="1134"/>
        <w:jc w:val="both"/>
        <w:rPr>
          <w:rFonts w:ascii="Times New Roman" w:hAnsi="Times New Roman"/>
          <w:sz w:val="28"/>
          <w:szCs w:val="28"/>
          <w:lang w:val="uk-UA"/>
        </w:rPr>
      </w:pPr>
      <w:r w:rsidRPr="009902A7">
        <w:rPr>
          <w:rFonts w:ascii="Times New Roman" w:hAnsi="Times New Roman"/>
          <w:sz w:val="28"/>
          <w:szCs w:val="28"/>
          <w:lang w:val="uk-UA"/>
        </w:rPr>
        <w:t>по</w:t>
      </w:r>
      <w:r>
        <w:rPr>
          <w:rFonts w:ascii="Times New Roman" w:hAnsi="Times New Roman"/>
          <w:sz w:val="28"/>
          <w:szCs w:val="28"/>
          <w:lang w:val="uk-UA"/>
        </w:rPr>
        <w:t xml:space="preserve">дання від факультету </w:t>
      </w:r>
      <w:r w:rsidRPr="009902A7">
        <w:rPr>
          <w:rFonts w:ascii="Times New Roman" w:hAnsi="Times New Roman"/>
          <w:sz w:val="28"/>
          <w:szCs w:val="28"/>
          <w:lang w:val="uk-UA"/>
        </w:rPr>
        <w:t>на ім’я ректора із візами-</w:t>
      </w:r>
      <w:r w:rsidRPr="007D7073">
        <w:rPr>
          <w:rFonts w:ascii="Times New Roman" w:hAnsi="Times New Roman"/>
          <w:sz w:val="28"/>
          <w:szCs w:val="28"/>
          <w:lang w:val="uk-UA"/>
        </w:rPr>
        <w:t xml:space="preserve">погодженнями </w:t>
      </w:r>
    </w:p>
    <w:p w:rsidR="00A066EC" w:rsidRPr="009902A7" w:rsidRDefault="00A066EC" w:rsidP="007D7073">
      <w:pPr>
        <w:spacing w:after="0"/>
        <w:jc w:val="both"/>
        <w:rPr>
          <w:rFonts w:ascii="Times New Roman" w:hAnsi="Times New Roman"/>
          <w:sz w:val="28"/>
          <w:szCs w:val="28"/>
          <w:lang w:val="uk-UA"/>
        </w:rPr>
      </w:pPr>
      <w:r w:rsidRPr="007D7073">
        <w:rPr>
          <w:rFonts w:ascii="Times New Roman" w:hAnsi="Times New Roman"/>
          <w:sz w:val="28"/>
          <w:szCs w:val="28"/>
          <w:lang w:val="uk-UA"/>
        </w:rPr>
        <w:t>завідувача кафедри, декана</w:t>
      </w:r>
      <w:r>
        <w:rPr>
          <w:rFonts w:ascii="Times New Roman" w:hAnsi="Times New Roman"/>
          <w:sz w:val="28"/>
          <w:szCs w:val="28"/>
          <w:lang w:val="uk-UA"/>
        </w:rPr>
        <w:t xml:space="preserve"> факультету  </w:t>
      </w:r>
      <w:r w:rsidRPr="009902A7">
        <w:rPr>
          <w:rFonts w:ascii="Times New Roman" w:hAnsi="Times New Roman"/>
          <w:sz w:val="28"/>
          <w:szCs w:val="28"/>
          <w:lang w:val="uk-UA"/>
        </w:rPr>
        <w:t>та проректора з</w:t>
      </w:r>
      <w:r>
        <w:rPr>
          <w:rFonts w:ascii="Times New Roman" w:hAnsi="Times New Roman"/>
          <w:sz w:val="28"/>
          <w:szCs w:val="28"/>
          <w:lang w:val="uk-UA"/>
        </w:rPr>
        <w:t xml:space="preserve"> </w:t>
      </w:r>
      <w:r w:rsidRPr="009902A7">
        <w:rPr>
          <w:rFonts w:ascii="Times New Roman" w:hAnsi="Times New Roman"/>
          <w:sz w:val="28"/>
          <w:szCs w:val="28"/>
          <w:lang w:val="uk-UA"/>
        </w:rPr>
        <w:t>науково - педагогічної роботи;</w:t>
      </w:r>
    </w:p>
    <w:p w:rsidR="00A066EC" w:rsidRDefault="00A066EC" w:rsidP="007D7073">
      <w:pPr>
        <w:pStyle w:val="ListParagraph"/>
        <w:numPr>
          <w:ilvl w:val="0"/>
          <w:numId w:val="8"/>
        </w:numPr>
        <w:ind w:left="1134"/>
        <w:jc w:val="both"/>
        <w:rPr>
          <w:rFonts w:ascii="Times New Roman" w:hAnsi="Times New Roman"/>
          <w:sz w:val="28"/>
          <w:szCs w:val="28"/>
          <w:lang w:val="uk-UA"/>
        </w:rPr>
      </w:pPr>
      <w:r w:rsidRPr="009902A7">
        <w:rPr>
          <w:rFonts w:ascii="Times New Roman" w:hAnsi="Times New Roman"/>
          <w:sz w:val="28"/>
          <w:szCs w:val="28"/>
          <w:lang w:val="uk-UA"/>
        </w:rPr>
        <w:t>копія запрошення;</w:t>
      </w:r>
    </w:p>
    <w:p w:rsidR="00A066EC" w:rsidRDefault="00A066EC" w:rsidP="00E5226E">
      <w:pPr>
        <w:pStyle w:val="ListParagraph"/>
        <w:numPr>
          <w:ilvl w:val="0"/>
          <w:numId w:val="9"/>
        </w:numPr>
        <w:spacing w:after="0" w:line="240" w:lineRule="auto"/>
        <w:ind w:left="1134"/>
        <w:jc w:val="both"/>
        <w:rPr>
          <w:rFonts w:ascii="Times New Roman" w:hAnsi="Times New Roman"/>
          <w:sz w:val="28"/>
          <w:szCs w:val="28"/>
          <w:lang w:val="uk-UA"/>
        </w:rPr>
      </w:pPr>
      <w:r w:rsidRPr="00E5226E">
        <w:rPr>
          <w:rFonts w:ascii="Times New Roman" w:hAnsi="Times New Roman"/>
          <w:sz w:val="28"/>
          <w:szCs w:val="28"/>
          <w:lang w:val="uk-UA"/>
        </w:rPr>
        <w:t xml:space="preserve">Договір про академічну мобільність між Університетом та </w:t>
      </w:r>
    </w:p>
    <w:p w:rsidR="00A066EC" w:rsidRDefault="00A066EC" w:rsidP="00040029">
      <w:pPr>
        <w:spacing w:after="0" w:line="240" w:lineRule="auto"/>
        <w:jc w:val="both"/>
        <w:rPr>
          <w:rFonts w:ascii="Times New Roman" w:hAnsi="Times New Roman"/>
          <w:sz w:val="28"/>
          <w:szCs w:val="28"/>
          <w:lang w:val="uk-UA"/>
        </w:rPr>
      </w:pPr>
      <w:r w:rsidRPr="00AC750A">
        <w:rPr>
          <w:rFonts w:ascii="Times New Roman" w:hAnsi="Times New Roman"/>
          <w:sz w:val="28"/>
          <w:szCs w:val="28"/>
          <w:lang w:val="uk-UA"/>
        </w:rPr>
        <w:t>Учасником.</w:t>
      </w:r>
    </w:p>
    <w:p w:rsidR="00A066EC" w:rsidRPr="00040029" w:rsidRDefault="00A066EC" w:rsidP="00040029">
      <w:pPr>
        <w:spacing w:after="0" w:line="240" w:lineRule="auto"/>
        <w:jc w:val="both"/>
        <w:rPr>
          <w:rFonts w:ascii="Times New Roman" w:hAnsi="Times New Roman"/>
          <w:sz w:val="28"/>
          <w:szCs w:val="28"/>
          <w:lang w:val="uk-UA"/>
        </w:rPr>
      </w:pPr>
    </w:p>
    <w:p w:rsidR="00A066EC" w:rsidRDefault="00A066EC" w:rsidP="00040029">
      <w:pPr>
        <w:pStyle w:val="ListParagraph"/>
        <w:numPr>
          <w:ilvl w:val="0"/>
          <w:numId w:val="12"/>
        </w:numPr>
        <w:spacing w:after="0" w:line="240" w:lineRule="auto"/>
        <w:jc w:val="center"/>
        <w:rPr>
          <w:rFonts w:ascii="Times New Roman" w:hAnsi="Times New Roman"/>
          <w:b/>
          <w:sz w:val="28"/>
          <w:szCs w:val="28"/>
          <w:lang w:val="uk-UA"/>
        </w:rPr>
      </w:pPr>
      <w:r w:rsidRPr="00AC750A">
        <w:rPr>
          <w:rFonts w:ascii="Times New Roman" w:hAnsi="Times New Roman"/>
          <w:b/>
          <w:sz w:val="28"/>
          <w:szCs w:val="28"/>
          <w:lang w:val="uk-UA"/>
        </w:rPr>
        <w:t xml:space="preserve">Визнання результатів програми академічної мобільності </w:t>
      </w:r>
    </w:p>
    <w:p w:rsidR="00A066EC" w:rsidRDefault="00A066EC" w:rsidP="00040029">
      <w:pPr>
        <w:pStyle w:val="ListParagraph"/>
        <w:spacing w:after="0" w:line="240" w:lineRule="auto"/>
        <w:jc w:val="center"/>
        <w:rPr>
          <w:rFonts w:ascii="Times New Roman" w:hAnsi="Times New Roman"/>
          <w:b/>
          <w:sz w:val="28"/>
          <w:szCs w:val="28"/>
          <w:lang w:val="uk-UA"/>
        </w:rPr>
      </w:pPr>
      <w:r w:rsidRPr="00AC750A">
        <w:rPr>
          <w:rFonts w:ascii="Times New Roman" w:hAnsi="Times New Roman"/>
          <w:b/>
          <w:sz w:val="28"/>
          <w:szCs w:val="28"/>
          <w:lang w:val="uk-UA"/>
        </w:rPr>
        <w:t>в Університеті</w:t>
      </w:r>
    </w:p>
    <w:p w:rsidR="00A066EC" w:rsidRPr="00AC750A" w:rsidRDefault="00A066EC" w:rsidP="00B113FA">
      <w:pPr>
        <w:pStyle w:val="ListParagraph"/>
        <w:spacing w:after="0" w:line="240" w:lineRule="auto"/>
        <w:jc w:val="center"/>
        <w:rPr>
          <w:rFonts w:ascii="Times New Roman" w:hAnsi="Times New Roman"/>
          <w:b/>
          <w:sz w:val="28"/>
          <w:szCs w:val="28"/>
          <w:lang w:val="uk-UA"/>
        </w:rPr>
      </w:pPr>
    </w:p>
    <w:p w:rsidR="00A066EC" w:rsidRPr="009902A7" w:rsidRDefault="00A066EC" w:rsidP="007D7073">
      <w:pPr>
        <w:ind w:firstLine="708"/>
        <w:contextualSpacing/>
        <w:jc w:val="both"/>
        <w:rPr>
          <w:rFonts w:ascii="Times New Roman" w:hAnsi="Times New Roman"/>
          <w:sz w:val="28"/>
          <w:szCs w:val="28"/>
          <w:lang w:val="uk-UA"/>
        </w:rPr>
      </w:pPr>
      <w:r>
        <w:rPr>
          <w:rFonts w:ascii="Times New Roman" w:hAnsi="Times New Roman"/>
          <w:sz w:val="28"/>
          <w:szCs w:val="28"/>
          <w:lang w:val="uk-UA"/>
        </w:rPr>
        <w:t>3.1</w:t>
      </w:r>
      <w:r w:rsidRPr="009902A7">
        <w:rPr>
          <w:rFonts w:ascii="Times New Roman" w:hAnsi="Times New Roman"/>
          <w:sz w:val="28"/>
          <w:szCs w:val="28"/>
          <w:lang w:val="uk-UA"/>
        </w:rPr>
        <w:t>. Визнання результатів навчання в рамках академічного</w:t>
      </w:r>
      <w:r>
        <w:rPr>
          <w:rFonts w:ascii="Times New Roman" w:hAnsi="Times New Roman"/>
          <w:sz w:val="28"/>
          <w:szCs w:val="28"/>
          <w:lang w:val="uk-UA"/>
        </w:rPr>
        <w:t xml:space="preserve"> </w:t>
      </w:r>
      <w:r w:rsidRPr="009902A7">
        <w:rPr>
          <w:rFonts w:ascii="Times New Roman" w:hAnsi="Times New Roman"/>
          <w:sz w:val="28"/>
          <w:szCs w:val="28"/>
          <w:lang w:val="uk-UA"/>
        </w:rPr>
        <w:t xml:space="preserve">співробітництва </w:t>
      </w:r>
      <w:r>
        <w:rPr>
          <w:rFonts w:ascii="Times New Roman" w:hAnsi="Times New Roman"/>
          <w:sz w:val="28"/>
          <w:szCs w:val="28"/>
          <w:lang w:val="uk-UA"/>
        </w:rPr>
        <w:t xml:space="preserve">із закладами вищої освіти - </w:t>
      </w:r>
      <w:r w:rsidRPr="009902A7">
        <w:rPr>
          <w:rFonts w:ascii="Times New Roman" w:hAnsi="Times New Roman"/>
          <w:sz w:val="28"/>
          <w:szCs w:val="28"/>
          <w:lang w:val="uk-UA"/>
        </w:rPr>
        <w:t>партнерами здійснюється з використанням європейської системи трансферу та накопиченн</w:t>
      </w:r>
      <w:r>
        <w:rPr>
          <w:rFonts w:ascii="Times New Roman" w:hAnsi="Times New Roman"/>
          <w:sz w:val="28"/>
          <w:szCs w:val="28"/>
          <w:lang w:val="uk-UA"/>
        </w:rPr>
        <w:t>я кредитів ЕСТS</w:t>
      </w:r>
      <w:r w:rsidRPr="009902A7">
        <w:rPr>
          <w:rFonts w:ascii="Times New Roman" w:hAnsi="Times New Roman"/>
          <w:sz w:val="28"/>
          <w:szCs w:val="28"/>
          <w:lang w:val="uk-UA"/>
        </w:rPr>
        <w:t xml:space="preserve"> або з використанням системи оцінювання навчальних досягнень студентів, </w:t>
      </w:r>
      <w:r>
        <w:rPr>
          <w:rFonts w:ascii="Times New Roman" w:hAnsi="Times New Roman"/>
          <w:sz w:val="28"/>
          <w:szCs w:val="28"/>
          <w:lang w:val="uk-UA"/>
        </w:rPr>
        <w:t xml:space="preserve">прийнятій </w:t>
      </w:r>
      <w:r w:rsidRPr="009902A7">
        <w:rPr>
          <w:rFonts w:ascii="Times New Roman" w:hAnsi="Times New Roman"/>
          <w:sz w:val="28"/>
          <w:szCs w:val="28"/>
          <w:lang w:val="uk-UA"/>
        </w:rPr>
        <w:t xml:space="preserve"> у країні </w:t>
      </w:r>
      <w:r>
        <w:rPr>
          <w:rFonts w:ascii="Times New Roman" w:hAnsi="Times New Roman"/>
          <w:sz w:val="28"/>
          <w:szCs w:val="28"/>
          <w:lang w:val="uk-UA"/>
        </w:rPr>
        <w:t xml:space="preserve">закладу вищої освіти - </w:t>
      </w:r>
      <w:r w:rsidRPr="009902A7">
        <w:rPr>
          <w:rFonts w:ascii="Times New Roman" w:hAnsi="Times New Roman"/>
          <w:sz w:val="28"/>
          <w:szCs w:val="28"/>
          <w:lang w:val="uk-UA"/>
        </w:rPr>
        <w:t xml:space="preserve">партнера, якщо в ній не </w:t>
      </w:r>
      <w:r>
        <w:rPr>
          <w:rFonts w:ascii="Times New Roman" w:hAnsi="Times New Roman"/>
          <w:sz w:val="28"/>
          <w:szCs w:val="28"/>
          <w:lang w:val="uk-UA"/>
        </w:rPr>
        <w:t>застосовується ЕСТS</w:t>
      </w:r>
      <w:r w:rsidRPr="009902A7">
        <w:rPr>
          <w:rFonts w:ascii="Times New Roman" w:hAnsi="Times New Roman"/>
          <w:sz w:val="28"/>
          <w:szCs w:val="28"/>
          <w:lang w:val="uk-UA"/>
        </w:rPr>
        <w:t>.</w:t>
      </w:r>
    </w:p>
    <w:p w:rsidR="00A066EC" w:rsidRPr="009902A7" w:rsidRDefault="00A066EC" w:rsidP="007D7073">
      <w:pPr>
        <w:ind w:firstLine="708"/>
        <w:contextualSpacing/>
        <w:jc w:val="both"/>
        <w:rPr>
          <w:rFonts w:ascii="Times New Roman" w:hAnsi="Times New Roman"/>
          <w:sz w:val="28"/>
          <w:szCs w:val="28"/>
          <w:lang w:val="uk-UA"/>
        </w:rPr>
      </w:pPr>
      <w:r>
        <w:rPr>
          <w:rFonts w:ascii="Times New Roman" w:hAnsi="Times New Roman"/>
          <w:sz w:val="28"/>
          <w:szCs w:val="28"/>
          <w:lang w:val="uk-UA"/>
        </w:rPr>
        <w:t>3.2</w:t>
      </w:r>
      <w:r w:rsidRPr="009902A7">
        <w:rPr>
          <w:rFonts w:ascii="Times New Roman" w:hAnsi="Times New Roman"/>
          <w:sz w:val="28"/>
          <w:szCs w:val="28"/>
          <w:lang w:val="uk-UA"/>
        </w:rPr>
        <w:t xml:space="preserve">. У разі навчання студента Університету у </w:t>
      </w:r>
      <w:r>
        <w:rPr>
          <w:rFonts w:ascii="Times New Roman" w:hAnsi="Times New Roman"/>
          <w:sz w:val="28"/>
          <w:szCs w:val="28"/>
          <w:lang w:val="uk-UA"/>
        </w:rPr>
        <w:t xml:space="preserve">закладі вищої освіти </w:t>
      </w:r>
      <w:r w:rsidRPr="009902A7">
        <w:rPr>
          <w:rFonts w:ascii="Times New Roman" w:hAnsi="Times New Roman"/>
          <w:sz w:val="28"/>
          <w:szCs w:val="28"/>
          <w:lang w:val="uk-UA"/>
        </w:rPr>
        <w:t>-партнері, з метою отримання за результатами державної атестації</w:t>
      </w:r>
      <w:r>
        <w:rPr>
          <w:rFonts w:ascii="Times New Roman" w:hAnsi="Times New Roman"/>
          <w:sz w:val="28"/>
          <w:szCs w:val="28"/>
          <w:lang w:val="uk-UA"/>
        </w:rPr>
        <w:t xml:space="preserve"> </w:t>
      </w:r>
      <w:r w:rsidRPr="009902A7">
        <w:rPr>
          <w:rFonts w:ascii="Times New Roman" w:hAnsi="Times New Roman"/>
          <w:sz w:val="28"/>
          <w:szCs w:val="28"/>
          <w:lang w:val="uk-UA"/>
        </w:rPr>
        <w:t xml:space="preserve">документів про вищу освіту Університету та зарубіжного </w:t>
      </w:r>
      <w:r>
        <w:rPr>
          <w:rFonts w:ascii="Times New Roman" w:hAnsi="Times New Roman"/>
          <w:sz w:val="28"/>
          <w:szCs w:val="28"/>
          <w:lang w:val="uk-UA"/>
        </w:rPr>
        <w:t xml:space="preserve">закладу вищої освіти </w:t>
      </w:r>
      <w:r w:rsidRPr="009902A7">
        <w:rPr>
          <w:rFonts w:ascii="Times New Roman" w:hAnsi="Times New Roman"/>
          <w:sz w:val="28"/>
          <w:szCs w:val="28"/>
          <w:lang w:val="uk-UA"/>
        </w:rPr>
        <w:t>-партнера, може здійснюватися складання академічної різниці у порядку, встановленому відповідно до чинного законодавства обох сторін.</w:t>
      </w:r>
    </w:p>
    <w:p w:rsidR="00A066EC" w:rsidRPr="009902A7" w:rsidRDefault="00A066EC" w:rsidP="007D7073">
      <w:pPr>
        <w:ind w:firstLine="708"/>
        <w:contextualSpacing/>
        <w:jc w:val="both"/>
        <w:rPr>
          <w:rFonts w:ascii="Times New Roman" w:hAnsi="Times New Roman"/>
          <w:sz w:val="28"/>
          <w:szCs w:val="28"/>
          <w:lang w:val="uk-UA"/>
        </w:rPr>
      </w:pPr>
      <w:r>
        <w:rPr>
          <w:rFonts w:ascii="Times New Roman" w:hAnsi="Times New Roman"/>
          <w:sz w:val="28"/>
          <w:szCs w:val="28"/>
          <w:lang w:val="uk-UA"/>
        </w:rPr>
        <w:t>3.3</w:t>
      </w:r>
      <w:r w:rsidRPr="009902A7">
        <w:rPr>
          <w:rFonts w:ascii="Times New Roman" w:hAnsi="Times New Roman"/>
          <w:sz w:val="28"/>
          <w:szCs w:val="28"/>
          <w:lang w:val="uk-UA"/>
        </w:rPr>
        <w:t>. Результати підсумкової атестації студентів за період навчання у</w:t>
      </w:r>
      <w:r>
        <w:rPr>
          <w:rFonts w:ascii="Times New Roman" w:hAnsi="Times New Roman"/>
          <w:sz w:val="28"/>
          <w:szCs w:val="28"/>
          <w:lang w:val="uk-UA"/>
        </w:rPr>
        <w:t xml:space="preserve"> закладі вищої освіти </w:t>
      </w:r>
      <w:r w:rsidRPr="009902A7">
        <w:rPr>
          <w:rFonts w:ascii="Times New Roman" w:hAnsi="Times New Roman"/>
          <w:sz w:val="28"/>
          <w:szCs w:val="28"/>
          <w:lang w:val="uk-UA"/>
        </w:rPr>
        <w:t>-</w:t>
      </w:r>
      <w:r>
        <w:rPr>
          <w:rFonts w:ascii="Times New Roman" w:hAnsi="Times New Roman"/>
          <w:sz w:val="28"/>
          <w:szCs w:val="28"/>
          <w:lang w:val="uk-UA"/>
        </w:rPr>
        <w:t xml:space="preserve"> </w:t>
      </w:r>
      <w:r w:rsidRPr="009902A7">
        <w:rPr>
          <w:rFonts w:ascii="Times New Roman" w:hAnsi="Times New Roman"/>
          <w:sz w:val="28"/>
          <w:szCs w:val="28"/>
          <w:lang w:val="uk-UA"/>
        </w:rPr>
        <w:t xml:space="preserve">партнері представляються за шкалою, прийнятою у </w:t>
      </w:r>
      <w:r>
        <w:rPr>
          <w:rFonts w:ascii="Times New Roman" w:hAnsi="Times New Roman"/>
          <w:sz w:val="28"/>
          <w:szCs w:val="28"/>
          <w:lang w:val="uk-UA"/>
        </w:rPr>
        <w:t xml:space="preserve">закладі вищої освіти </w:t>
      </w:r>
      <w:r w:rsidRPr="009902A7">
        <w:rPr>
          <w:rFonts w:ascii="Times New Roman" w:hAnsi="Times New Roman"/>
          <w:sz w:val="28"/>
          <w:szCs w:val="28"/>
          <w:lang w:val="uk-UA"/>
        </w:rPr>
        <w:t>-</w:t>
      </w:r>
      <w:r>
        <w:rPr>
          <w:rFonts w:ascii="Times New Roman" w:hAnsi="Times New Roman"/>
          <w:sz w:val="28"/>
          <w:szCs w:val="28"/>
          <w:lang w:val="uk-UA"/>
        </w:rPr>
        <w:t xml:space="preserve"> </w:t>
      </w:r>
      <w:r w:rsidRPr="009902A7">
        <w:rPr>
          <w:rFonts w:ascii="Times New Roman" w:hAnsi="Times New Roman"/>
          <w:sz w:val="28"/>
          <w:szCs w:val="28"/>
          <w:lang w:val="uk-UA"/>
        </w:rPr>
        <w:t>партнері і переводяться у шкалу, прийняту в Університеті.</w:t>
      </w:r>
    </w:p>
    <w:p w:rsidR="00A066EC" w:rsidRPr="009902A7" w:rsidRDefault="00A066EC" w:rsidP="007D7073">
      <w:pPr>
        <w:ind w:firstLine="708"/>
        <w:contextualSpacing/>
        <w:jc w:val="both"/>
        <w:rPr>
          <w:rFonts w:ascii="Times New Roman" w:hAnsi="Times New Roman"/>
          <w:sz w:val="28"/>
          <w:szCs w:val="28"/>
          <w:lang w:val="uk-UA"/>
        </w:rPr>
      </w:pPr>
      <w:r>
        <w:rPr>
          <w:rFonts w:ascii="Times New Roman" w:hAnsi="Times New Roman"/>
          <w:sz w:val="28"/>
          <w:szCs w:val="28"/>
          <w:lang w:val="uk-UA"/>
        </w:rPr>
        <w:t>3.4</w:t>
      </w:r>
      <w:r w:rsidRPr="009902A7">
        <w:rPr>
          <w:rFonts w:ascii="Times New Roman" w:hAnsi="Times New Roman"/>
          <w:sz w:val="28"/>
          <w:szCs w:val="28"/>
          <w:lang w:val="uk-UA"/>
        </w:rPr>
        <w:t>. Атестація учасників академічної мобільності Університету, які</w:t>
      </w:r>
    </w:p>
    <w:p w:rsidR="00A066EC" w:rsidRPr="005E3401" w:rsidRDefault="00A066EC" w:rsidP="005E3401">
      <w:pPr>
        <w:contextualSpacing/>
        <w:jc w:val="both"/>
        <w:rPr>
          <w:rFonts w:ascii="Times New Roman" w:hAnsi="Times New Roman"/>
          <w:sz w:val="28"/>
          <w:szCs w:val="28"/>
          <w:lang w:val="uk-UA"/>
        </w:rPr>
      </w:pPr>
      <w:r w:rsidRPr="009902A7">
        <w:rPr>
          <w:rFonts w:ascii="Times New Roman" w:hAnsi="Times New Roman"/>
          <w:sz w:val="28"/>
          <w:szCs w:val="28"/>
          <w:lang w:val="uk-UA"/>
        </w:rPr>
        <w:t xml:space="preserve">навчаються за програмою академічної мобільності, здійснюється відповідними </w:t>
      </w:r>
      <w:r>
        <w:rPr>
          <w:rFonts w:ascii="Times New Roman" w:hAnsi="Times New Roman"/>
          <w:sz w:val="28"/>
          <w:szCs w:val="28"/>
          <w:lang w:val="uk-UA"/>
        </w:rPr>
        <w:t xml:space="preserve">факультетами та </w:t>
      </w:r>
      <w:r w:rsidRPr="009902A7">
        <w:rPr>
          <w:rFonts w:ascii="Times New Roman" w:hAnsi="Times New Roman"/>
          <w:sz w:val="28"/>
          <w:szCs w:val="28"/>
          <w:lang w:val="uk-UA"/>
        </w:rPr>
        <w:t xml:space="preserve"> у порядку, встановленому в Університеті.</w:t>
      </w:r>
    </w:p>
    <w:p w:rsidR="00A066EC" w:rsidRDefault="00A066EC" w:rsidP="005E3401">
      <w:pPr>
        <w:contextualSpacing/>
        <w:rPr>
          <w:rFonts w:ascii="Times New Roman" w:hAnsi="Times New Roman"/>
          <w:b/>
          <w:sz w:val="28"/>
          <w:szCs w:val="28"/>
          <w:lang w:val="uk-UA"/>
        </w:rPr>
      </w:pPr>
    </w:p>
    <w:p w:rsidR="00A066EC" w:rsidRPr="00B113FA" w:rsidRDefault="00A066EC" w:rsidP="00B113FA">
      <w:pPr>
        <w:pStyle w:val="ListParagraph"/>
        <w:numPr>
          <w:ilvl w:val="0"/>
          <w:numId w:val="12"/>
        </w:numPr>
        <w:spacing w:after="0" w:line="240" w:lineRule="auto"/>
        <w:jc w:val="center"/>
        <w:rPr>
          <w:rFonts w:ascii="Times New Roman" w:hAnsi="Times New Roman"/>
          <w:b/>
          <w:sz w:val="28"/>
          <w:szCs w:val="28"/>
          <w:lang w:val="uk-UA"/>
        </w:rPr>
      </w:pPr>
      <w:r w:rsidRPr="00B113FA">
        <w:rPr>
          <w:rFonts w:ascii="Times New Roman" w:hAnsi="Times New Roman"/>
          <w:b/>
          <w:sz w:val="28"/>
          <w:szCs w:val="28"/>
          <w:lang w:val="uk-UA"/>
        </w:rPr>
        <w:t>Права та обов’язки учасників академічної мобільності</w:t>
      </w:r>
    </w:p>
    <w:p w:rsidR="00A066EC" w:rsidRPr="00F10930" w:rsidRDefault="00A066EC" w:rsidP="00B113FA">
      <w:pPr>
        <w:spacing w:after="0" w:line="240" w:lineRule="auto"/>
        <w:contextualSpacing/>
        <w:jc w:val="center"/>
        <w:rPr>
          <w:rFonts w:ascii="Times New Roman" w:hAnsi="Times New Roman"/>
          <w:b/>
          <w:sz w:val="28"/>
          <w:szCs w:val="28"/>
          <w:lang w:val="uk-UA"/>
        </w:rPr>
      </w:pPr>
      <w:r>
        <w:rPr>
          <w:rFonts w:ascii="Times New Roman" w:hAnsi="Times New Roman"/>
          <w:b/>
          <w:sz w:val="28"/>
          <w:szCs w:val="28"/>
          <w:lang w:val="uk-UA"/>
        </w:rPr>
        <w:t>з</w:t>
      </w:r>
      <w:r w:rsidRPr="009902A7">
        <w:rPr>
          <w:rFonts w:ascii="Times New Roman" w:hAnsi="Times New Roman"/>
          <w:b/>
          <w:sz w:val="28"/>
          <w:szCs w:val="28"/>
          <w:lang w:val="uk-UA"/>
        </w:rPr>
        <w:t>акладів</w:t>
      </w:r>
      <w:r w:rsidRPr="00E5226E">
        <w:rPr>
          <w:rFonts w:ascii="Times New Roman" w:hAnsi="Times New Roman"/>
          <w:b/>
          <w:sz w:val="28"/>
          <w:szCs w:val="28"/>
        </w:rPr>
        <w:t xml:space="preserve"> </w:t>
      </w:r>
      <w:r>
        <w:rPr>
          <w:rFonts w:ascii="Times New Roman" w:hAnsi="Times New Roman"/>
          <w:b/>
          <w:sz w:val="28"/>
          <w:szCs w:val="28"/>
          <w:lang w:val="uk-UA"/>
        </w:rPr>
        <w:t>вищої освіти</w:t>
      </w:r>
      <w:r w:rsidRPr="009902A7">
        <w:rPr>
          <w:rFonts w:ascii="Times New Roman" w:hAnsi="Times New Roman"/>
          <w:b/>
          <w:sz w:val="28"/>
          <w:szCs w:val="28"/>
          <w:lang w:val="uk-UA"/>
        </w:rPr>
        <w:t>-партнерів,</w:t>
      </w:r>
      <w:r>
        <w:rPr>
          <w:rFonts w:ascii="Times New Roman" w:hAnsi="Times New Roman"/>
          <w:b/>
          <w:sz w:val="28"/>
          <w:szCs w:val="28"/>
          <w:lang w:val="uk-UA"/>
        </w:rPr>
        <w:t xml:space="preserve"> </w:t>
      </w:r>
      <w:r w:rsidRPr="009902A7">
        <w:rPr>
          <w:rFonts w:ascii="Times New Roman" w:hAnsi="Times New Roman"/>
          <w:b/>
          <w:sz w:val="28"/>
          <w:szCs w:val="28"/>
          <w:lang w:val="uk-UA"/>
        </w:rPr>
        <w:t>які беруть участь у програмах академічної мобільності</w:t>
      </w:r>
    </w:p>
    <w:p w:rsidR="00A066EC" w:rsidRDefault="00A066EC" w:rsidP="009902A7">
      <w:pPr>
        <w:ind w:firstLine="708"/>
        <w:contextualSpacing/>
        <w:rPr>
          <w:rFonts w:ascii="Times New Roman" w:hAnsi="Times New Roman"/>
          <w:sz w:val="28"/>
          <w:szCs w:val="28"/>
          <w:lang w:val="uk-UA"/>
        </w:rPr>
      </w:pPr>
    </w:p>
    <w:p w:rsidR="00A066EC" w:rsidRPr="009902A7" w:rsidRDefault="00A066EC" w:rsidP="006701C1">
      <w:pPr>
        <w:ind w:firstLine="708"/>
        <w:contextualSpacing/>
        <w:jc w:val="both"/>
        <w:rPr>
          <w:rFonts w:ascii="Times New Roman" w:hAnsi="Times New Roman"/>
          <w:sz w:val="28"/>
          <w:szCs w:val="28"/>
          <w:lang w:val="uk-UA"/>
        </w:rPr>
      </w:pPr>
      <w:r>
        <w:rPr>
          <w:rFonts w:ascii="Times New Roman" w:hAnsi="Times New Roman"/>
          <w:sz w:val="28"/>
          <w:szCs w:val="28"/>
          <w:lang w:val="uk-UA"/>
        </w:rPr>
        <w:t>4.1</w:t>
      </w:r>
      <w:r w:rsidRPr="009902A7">
        <w:rPr>
          <w:rFonts w:ascii="Times New Roman" w:hAnsi="Times New Roman"/>
          <w:sz w:val="28"/>
          <w:szCs w:val="28"/>
          <w:lang w:val="uk-UA"/>
        </w:rPr>
        <w:t>. Учасники мають право на:</w:t>
      </w:r>
    </w:p>
    <w:p w:rsidR="00A066EC" w:rsidRPr="009902A7" w:rsidRDefault="00A066EC" w:rsidP="006701C1">
      <w:pPr>
        <w:pStyle w:val="ListParagraph"/>
        <w:numPr>
          <w:ilvl w:val="0"/>
          <w:numId w:val="6"/>
        </w:numPr>
        <w:spacing w:after="0"/>
        <w:ind w:left="1134"/>
        <w:jc w:val="both"/>
        <w:rPr>
          <w:rFonts w:ascii="Times New Roman" w:hAnsi="Times New Roman"/>
          <w:sz w:val="28"/>
          <w:szCs w:val="28"/>
          <w:lang w:val="uk-UA"/>
        </w:rPr>
      </w:pPr>
      <w:r w:rsidRPr="009902A7">
        <w:rPr>
          <w:rFonts w:ascii="Times New Roman" w:hAnsi="Times New Roman"/>
          <w:sz w:val="28"/>
          <w:szCs w:val="28"/>
          <w:lang w:val="uk-UA"/>
        </w:rPr>
        <w:t>продовження навчання або вивчення окремих навчальних дисциплін,</w:t>
      </w:r>
    </w:p>
    <w:p w:rsidR="00A066EC" w:rsidRPr="009902A7" w:rsidRDefault="00A066EC" w:rsidP="006701C1">
      <w:pPr>
        <w:spacing w:after="0"/>
        <w:contextualSpacing/>
        <w:jc w:val="both"/>
        <w:rPr>
          <w:rFonts w:ascii="Times New Roman" w:hAnsi="Times New Roman"/>
          <w:sz w:val="28"/>
          <w:szCs w:val="28"/>
          <w:lang w:val="uk-UA"/>
        </w:rPr>
      </w:pPr>
      <w:r w:rsidRPr="009902A7">
        <w:rPr>
          <w:rFonts w:ascii="Times New Roman" w:hAnsi="Times New Roman"/>
          <w:sz w:val="28"/>
          <w:szCs w:val="28"/>
          <w:lang w:val="uk-UA"/>
        </w:rPr>
        <w:t>проведення наукових дослідж</w:t>
      </w:r>
      <w:r>
        <w:rPr>
          <w:rFonts w:ascii="Times New Roman" w:hAnsi="Times New Roman"/>
          <w:sz w:val="28"/>
          <w:szCs w:val="28"/>
          <w:lang w:val="uk-UA"/>
        </w:rPr>
        <w:t xml:space="preserve">ень у </w:t>
      </w:r>
      <w:r w:rsidRPr="009902A7">
        <w:rPr>
          <w:rFonts w:ascii="Times New Roman" w:hAnsi="Times New Roman"/>
          <w:sz w:val="28"/>
          <w:szCs w:val="28"/>
          <w:lang w:val="uk-UA"/>
        </w:rPr>
        <w:t>закладах</w:t>
      </w:r>
      <w:r>
        <w:rPr>
          <w:rFonts w:ascii="Times New Roman" w:hAnsi="Times New Roman"/>
          <w:sz w:val="28"/>
          <w:szCs w:val="28"/>
          <w:lang w:val="uk-UA"/>
        </w:rPr>
        <w:t xml:space="preserve"> вищої освіти</w:t>
      </w:r>
      <w:r w:rsidRPr="009902A7">
        <w:rPr>
          <w:rFonts w:ascii="Times New Roman" w:hAnsi="Times New Roman"/>
          <w:sz w:val="28"/>
          <w:szCs w:val="28"/>
          <w:lang w:val="uk-UA"/>
        </w:rPr>
        <w:t>-партнерах</w:t>
      </w:r>
      <w:r>
        <w:rPr>
          <w:rFonts w:ascii="Times New Roman" w:hAnsi="Times New Roman"/>
          <w:sz w:val="28"/>
          <w:szCs w:val="28"/>
          <w:lang w:val="uk-UA"/>
        </w:rPr>
        <w:t xml:space="preserve"> </w:t>
      </w:r>
      <w:r w:rsidRPr="009902A7">
        <w:rPr>
          <w:rFonts w:ascii="Times New Roman" w:hAnsi="Times New Roman"/>
          <w:sz w:val="28"/>
          <w:szCs w:val="28"/>
          <w:lang w:val="uk-UA"/>
        </w:rPr>
        <w:t>тощо;</w:t>
      </w:r>
    </w:p>
    <w:p w:rsidR="00A066EC" w:rsidRPr="009902A7" w:rsidRDefault="00A066EC" w:rsidP="006701C1">
      <w:pPr>
        <w:pStyle w:val="ListParagraph"/>
        <w:numPr>
          <w:ilvl w:val="0"/>
          <w:numId w:val="6"/>
        </w:numPr>
        <w:spacing w:after="0"/>
        <w:ind w:left="1134"/>
        <w:jc w:val="both"/>
        <w:rPr>
          <w:rFonts w:ascii="Times New Roman" w:hAnsi="Times New Roman"/>
          <w:sz w:val="28"/>
          <w:szCs w:val="28"/>
          <w:lang w:val="uk-UA"/>
        </w:rPr>
      </w:pPr>
      <w:r w:rsidRPr="009902A7">
        <w:rPr>
          <w:rFonts w:ascii="Times New Roman" w:hAnsi="Times New Roman"/>
          <w:sz w:val="28"/>
          <w:szCs w:val="28"/>
          <w:lang w:val="uk-UA"/>
        </w:rPr>
        <w:t>безпечні та нешкідливі умови навчання;</w:t>
      </w:r>
    </w:p>
    <w:p w:rsidR="00A066EC" w:rsidRDefault="00A066EC" w:rsidP="006701C1">
      <w:pPr>
        <w:pStyle w:val="ListParagraph"/>
        <w:numPr>
          <w:ilvl w:val="0"/>
          <w:numId w:val="6"/>
        </w:numPr>
        <w:spacing w:after="0"/>
        <w:ind w:left="1134"/>
        <w:jc w:val="both"/>
        <w:rPr>
          <w:rFonts w:ascii="Times New Roman" w:hAnsi="Times New Roman"/>
          <w:sz w:val="28"/>
          <w:szCs w:val="28"/>
          <w:lang w:val="uk-UA"/>
        </w:rPr>
      </w:pPr>
      <w:r>
        <w:rPr>
          <w:rFonts w:ascii="Times New Roman" w:hAnsi="Times New Roman"/>
          <w:sz w:val="28"/>
          <w:szCs w:val="28"/>
          <w:lang w:val="uk-UA"/>
        </w:rPr>
        <w:t xml:space="preserve">користування </w:t>
      </w:r>
      <w:r w:rsidRPr="009902A7">
        <w:rPr>
          <w:rFonts w:ascii="Times New Roman" w:hAnsi="Times New Roman"/>
          <w:sz w:val="28"/>
          <w:szCs w:val="28"/>
          <w:lang w:val="uk-UA"/>
        </w:rPr>
        <w:t xml:space="preserve"> навчальною, н</w:t>
      </w:r>
      <w:r>
        <w:rPr>
          <w:rFonts w:ascii="Times New Roman" w:hAnsi="Times New Roman"/>
          <w:sz w:val="28"/>
          <w:szCs w:val="28"/>
          <w:lang w:val="uk-UA"/>
        </w:rPr>
        <w:t>ауковою, виробничою, спортивною</w:t>
      </w:r>
    </w:p>
    <w:p w:rsidR="00A066EC" w:rsidRPr="009902A7" w:rsidRDefault="00A066EC" w:rsidP="006701C1">
      <w:pPr>
        <w:spacing w:after="0"/>
        <w:jc w:val="both"/>
        <w:rPr>
          <w:rFonts w:ascii="Times New Roman" w:hAnsi="Times New Roman"/>
          <w:sz w:val="28"/>
          <w:szCs w:val="28"/>
          <w:lang w:val="uk-UA"/>
        </w:rPr>
      </w:pPr>
      <w:r w:rsidRPr="006701C1">
        <w:rPr>
          <w:rFonts w:ascii="Times New Roman" w:hAnsi="Times New Roman"/>
          <w:sz w:val="28"/>
          <w:szCs w:val="28"/>
          <w:lang w:val="uk-UA"/>
        </w:rPr>
        <w:t>базою</w:t>
      </w:r>
      <w:r>
        <w:rPr>
          <w:rFonts w:ascii="Times New Roman" w:hAnsi="Times New Roman"/>
          <w:sz w:val="28"/>
          <w:szCs w:val="28"/>
          <w:lang w:val="uk-UA"/>
        </w:rPr>
        <w:t xml:space="preserve"> закладу вищої освіти</w:t>
      </w:r>
      <w:r w:rsidRPr="009902A7">
        <w:rPr>
          <w:rFonts w:ascii="Times New Roman" w:hAnsi="Times New Roman"/>
          <w:sz w:val="28"/>
          <w:szCs w:val="28"/>
          <w:lang w:val="uk-UA"/>
        </w:rPr>
        <w:t>, що приймає;</w:t>
      </w:r>
    </w:p>
    <w:p w:rsidR="00A066EC" w:rsidRPr="009902A7" w:rsidRDefault="00A066EC" w:rsidP="006701C1">
      <w:pPr>
        <w:pStyle w:val="ListParagraph"/>
        <w:numPr>
          <w:ilvl w:val="0"/>
          <w:numId w:val="7"/>
        </w:numPr>
        <w:spacing w:after="0"/>
        <w:ind w:left="1134"/>
        <w:jc w:val="both"/>
        <w:rPr>
          <w:rFonts w:ascii="Times New Roman" w:hAnsi="Times New Roman"/>
          <w:sz w:val="28"/>
          <w:szCs w:val="28"/>
          <w:lang w:val="uk-UA"/>
        </w:rPr>
      </w:pPr>
      <w:r w:rsidRPr="009902A7">
        <w:rPr>
          <w:rFonts w:ascii="Times New Roman" w:hAnsi="Times New Roman"/>
          <w:sz w:val="28"/>
          <w:szCs w:val="28"/>
          <w:lang w:val="uk-UA"/>
        </w:rPr>
        <w:t>участь у наукових конференціях, симпозіумах, виставках, конкурсах,</w:t>
      </w:r>
    </w:p>
    <w:p w:rsidR="00A066EC" w:rsidRPr="009902A7" w:rsidRDefault="00A066EC" w:rsidP="006701C1">
      <w:pPr>
        <w:spacing w:after="0"/>
        <w:contextualSpacing/>
        <w:jc w:val="both"/>
        <w:rPr>
          <w:rFonts w:ascii="Times New Roman" w:hAnsi="Times New Roman"/>
          <w:sz w:val="28"/>
          <w:szCs w:val="28"/>
          <w:lang w:val="uk-UA"/>
        </w:rPr>
      </w:pPr>
      <w:r w:rsidRPr="009902A7">
        <w:rPr>
          <w:rFonts w:ascii="Times New Roman" w:hAnsi="Times New Roman"/>
          <w:sz w:val="28"/>
          <w:szCs w:val="28"/>
          <w:lang w:val="uk-UA"/>
        </w:rPr>
        <w:t>представлення своїх наукових робіт для публікацій;</w:t>
      </w:r>
    </w:p>
    <w:p w:rsidR="00A066EC" w:rsidRDefault="00A066EC" w:rsidP="006701C1">
      <w:pPr>
        <w:pStyle w:val="ListParagraph"/>
        <w:numPr>
          <w:ilvl w:val="0"/>
          <w:numId w:val="7"/>
        </w:numPr>
        <w:spacing w:after="0"/>
        <w:ind w:left="1134"/>
        <w:jc w:val="both"/>
        <w:rPr>
          <w:rFonts w:ascii="Times New Roman" w:hAnsi="Times New Roman"/>
          <w:sz w:val="28"/>
          <w:szCs w:val="28"/>
          <w:lang w:val="uk-UA"/>
        </w:rPr>
      </w:pPr>
      <w:r w:rsidRPr="009902A7">
        <w:rPr>
          <w:rFonts w:ascii="Times New Roman" w:hAnsi="Times New Roman"/>
          <w:sz w:val="28"/>
          <w:szCs w:val="28"/>
          <w:lang w:val="uk-UA"/>
        </w:rPr>
        <w:t xml:space="preserve">зарахування результатів навчання (кредитів) у </w:t>
      </w:r>
      <w:r>
        <w:rPr>
          <w:rFonts w:ascii="Times New Roman" w:hAnsi="Times New Roman"/>
          <w:sz w:val="28"/>
          <w:szCs w:val="28"/>
          <w:lang w:val="uk-UA"/>
        </w:rPr>
        <w:t>закладі вищої освіти</w:t>
      </w:r>
      <w:r w:rsidRPr="002B566F">
        <w:rPr>
          <w:rFonts w:ascii="Times New Roman" w:hAnsi="Times New Roman"/>
          <w:sz w:val="28"/>
          <w:szCs w:val="28"/>
          <w:lang w:val="uk-UA"/>
        </w:rPr>
        <w:t>-</w:t>
      </w:r>
    </w:p>
    <w:p w:rsidR="00A066EC" w:rsidRPr="002B566F" w:rsidRDefault="00A066EC" w:rsidP="002B566F">
      <w:pPr>
        <w:spacing w:after="0"/>
        <w:jc w:val="both"/>
        <w:rPr>
          <w:rFonts w:ascii="Times New Roman" w:hAnsi="Times New Roman"/>
          <w:sz w:val="28"/>
          <w:szCs w:val="28"/>
          <w:lang w:val="uk-UA"/>
        </w:rPr>
      </w:pPr>
      <w:r>
        <w:rPr>
          <w:rFonts w:ascii="Times New Roman" w:hAnsi="Times New Roman"/>
          <w:sz w:val="28"/>
          <w:szCs w:val="28"/>
          <w:lang w:val="uk-UA"/>
        </w:rPr>
        <w:t>партнері</w:t>
      </w:r>
      <w:r w:rsidRPr="002B566F">
        <w:rPr>
          <w:rFonts w:ascii="Times New Roman" w:hAnsi="Times New Roman"/>
          <w:sz w:val="28"/>
          <w:szCs w:val="28"/>
          <w:lang w:val="uk-UA"/>
        </w:rPr>
        <w:t xml:space="preserve"> або результатів досліджень в установленому порядку;</w:t>
      </w:r>
    </w:p>
    <w:p w:rsidR="00A066EC" w:rsidRPr="009902A7" w:rsidRDefault="00A066EC" w:rsidP="006701C1">
      <w:pPr>
        <w:pStyle w:val="ListParagraph"/>
        <w:numPr>
          <w:ilvl w:val="0"/>
          <w:numId w:val="7"/>
        </w:numPr>
        <w:spacing w:after="0"/>
        <w:ind w:left="1134"/>
        <w:jc w:val="both"/>
        <w:rPr>
          <w:rFonts w:ascii="Times New Roman" w:hAnsi="Times New Roman"/>
          <w:sz w:val="28"/>
          <w:szCs w:val="28"/>
          <w:lang w:val="uk-UA"/>
        </w:rPr>
      </w:pPr>
      <w:r w:rsidRPr="009902A7">
        <w:rPr>
          <w:rFonts w:ascii="Times New Roman" w:hAnsi="Times New Roman"/>
          <w:sz w:val="28"/>
          <w:szCs w:val="28"/>
          <w:lang w:val="uk-UA"/>
        </w:rPr>
        <w:t>отримання документа про результати навчання або про відповідний</w:t>
      </w:r>
    </w:p>
    <w:p w:rsidR="00A066EC" w:rsidRPr="009902A7" w:rsidRDefault="00A066EC" w:rsidP="006701C1">
      <w:pPr>
        <w:spacing w:after="0"/>
        <w:contextualSpacing/>
        <w:jc w:val="both"/>
        <w:rPr>
          <w:rFonts w:ascii="Times New Roman" w:hAnsi="Times New Roman"/>
          <w:sz w:val="28"/>
          <w:szCs w:val="28"/>
          <w:lang w:val="uk-UA"/>
        </w:rPr>
      </w:pPr>
      <w:r w:rsidRPr="009902A7">
        <w:rPr>
          <w:rFonts w:ascii="Times New Roman" w:hAnsi="Times New Roman"/>
          <w:sz w:val="28"/>
          <w:szCs w:val="28"/>
          <w:lang w:val="uk-UA"/>
        </w:rPr>
        <w:t xml:space="preserve">освітньо-кваліфікаційний рівень встановленого у </w:t>
      </w:r>
      <w:r>
        <w:rPr>
          <w:rFonts w:ascii="Times New Roman" w:hAnsi="Times New Roman"/>
          <w:sz w:val="28"/>
          <w:szCs w:val="28"/>
          <w:lang w:val="uk-UA"/>
        </w:rPr>
        <w:t>закладі вищої освіти</w:t>
      </w:r>
      <w:r w:rsidRPr="009902A7">
        <w:rPr>
          <w:rFonts w:ascii="Times New Roman" w:hAnsi="Times New Roman"/>
          <w:sz w:val="28"/>
          <w:szCs w:val="28"/>
          <w:lang w:val="uk-UA"/>
        </w:rPr>
        <w:t>-партнері зразка, якщо це передбачене програмою навчання студента.</w:t>
      </w:r>
    </w:p>
    <w:p w:rsidR="00A066EC" w:rsidRDefault="00A066EC" w:rsidP="006701C1">
      <w:pPr>
        <w:ind w:firstLine="708"/>
        <w:contextualSpacing/>
        <w:jc w:val="both"/>
        <w:rPr>
          <w:rFonts w:ascii="Times New Roman" w:hAnsi="Times New Roman"/>
          <w:sz w:val="28"/>
          <w:szCs w:val="28"/>
          <w:lang w:val="uk-UA"/>
        </w:rPr>
      </w:pPr>
    </w:p>
    <w:p w:rsidR="00A066EC" w:rsidRPr="009902A7" w:rsidRDefault="00A066EC" w:rsidP="006701C1">
      <w:pPr>
        <w:ind w:firstLine="708"/>
        <w:contextualSpacing/>
        <w:jc w:val="both"/>
        <w:rPr>
          <w:rFonts w:ascii="Times New Roman" w:hAnsi="Times New Roman"/>
          <w:sz w:val="28"/>
          <w:szCs w:val="28"/>
          <w:lang w:val="uk-UA"/>
        </w:rPr>
      </w:pPr>
      <w:r>
        <w:rPr>
          <w:rFonts w:ascii="Times New Roman" w:hAnsi="Times New Roman"/>
          <w:sz w:val="28"/>
          <w:szCs w:val="28"/>
          <w:lang w:val="uk-UA"/>
        </w:rPr>
        <w:t>4.2</w:t>
      </w:r>
      <w:r w:rsidRPr="009902A7">
        <w:rPr>
          <w:rFonts w:ascii="Times New Roman" w:hAnsi="Times New Roman"/>
          <w:sz w:val="28"/>
          <w:szCs w:val="28"/>
          <w:lang w:val="uk-UA"/>
        </w:rPr>
        <w:t>. Учасники зобов’язані:</w:t>
      </w:r>
    </w:p>
    <w:p w:rsidR="00A066EC" w:rsidRPr="009902A7" w:rsidRDefault="00A066EC" w:rsidP="002B566F">
      <w:pPr>
        <w:pStyle w:val="ListParagraph"/>
        <w:numPr>
          <w:ilvl w:val="0"/>
          <w:numId w:val="7"/>
        </w:numPr>
        <w:spacing w:after="0"/>
        <w:ind w:left="1134"/>
        <w:jc w:val="both"/>
        <w:rPr>
          <w:rFonts w:ascii="Times New Roman" w:hAnsi="Times New Roman"/>
          <w:sz w:val="28"/>
          <w:szCs w:val="28"/>
          <w:lang w:val="uk-UA"/>
        </w:rPr>
      </w:pPr>
      <w:r w:rsidRPr="009902A7">
        <w:rPr>
          <w:rFonts w:ascii="Times New Roman" w:hAnsi="Times New Roman"/>
          <w:sz w:val="28"/>
          <w:szCs w:val="28"/>
          <w:lang w:val="uk-UA"/>
        </w:rPr>
        <w:t>своєчасно надати необхідні документи для участі в програмі</w:t>
      </w:r>
    </w:p>
    <w:p w:rsidR="00A066EC" w:rsidRPr="009902A7" w:rsidRDefault="00A066EC" w:rsidP="002B566F">
      <w:pPr>
        <w:spacing w:after="0"/>
        <w:contextualSpacing/>
        <w:jc w:val="both"/>
        <w:rPr>
          <w:rFonts w:ascii="Times New Roman" w:hAnsi="Times New Roman"/>
          <w:sz w:val="28"/>
          <w:szCs w:val="28"/>
          <w:lang w:val="uk-UA"/>
        </w:rPr>
      </w:pPr>
      <w:r w:rsidRPr="009902A7">
        <w:rPr>
          <w:rFonts w:ascii="Times New Roman" w:hAnsi="Times New Roman"/>
          <w:sz w:val="28"/>
          <w:szCs w:val="28"/>
          <w:lang w:val="uk-UA"/>
        </w:rPr>
        <w:t>академічної мобільності;</w:t>
      </w:r>
    </w:p>
    <w:p w:rsidR="00A066EC" w:rsidRPr="009902A7" w:rsidRDefault="00A066EC" w:rsidP="002B566F">
      <w:pPr>
        <w:pStyle w:val="ListParagraph"/>
        <w:numPr>
          <w:ilvl w:val="0"/>
          <w:numId w:val="7"/>
        </w:numPr>
        <w:spacing w:after="0"/>
        <w:ind w:left="1134"/>
        <w:jc w:val="both"/>
        <w:rPr>
          <w:rFonts w:ascii="Times New Roman" w:hAnsi="Times New Roman"/>
          <w:sz w:val="28"/>
          <w:szCs w:val="28"/>
          <w:lang w:val="uk-UA"/>
        </w:rPr>
      </w:pPr>
      <w:r w:rsidRPr="009902A7">
        <w:rPr>
          <w:rFonts w:ascii="Times New Roman" w:hAnsi="Times New Roman"/>
          <w:sz w:val="28"/>
          <w:szCs w:val="28"/>
          <w:lang w:val="uk-UA"/>
        </w:rPr>
        <w:t>не пізніше визначеної дати прибути до місця виконання програми</w:t>
      </w:r>
    </w:p>
    <w:p w:rsidR="00A066EC" w:rsidRPr="009902A7" w:rsidRDefault="00A066EC" w:rsidP="002B566F">
      <w:pPr>
        <w:spacing w:after="0"/>
        <w:contextualSpacing/>
        <w:jc w:val="both"/>
        <w:rPr>
          <w:rFonts w:ascii="Times New Roman" w:hAnsi="Times New Roman"/>
          <w:sz w:val="28"/>
          <w:szCs w:val="28"/>
          <w:lang w:val="uk-UA"/>
        </w:rPr>
      </w:pPr>
      <w:r w:rsidRPr="009902A7">
        <w:rPr>
          <w:rFonts w:ascii="Times New Roman" w:hAnsi="Times New Roman"/>
          <w:sz w:val="28"/>
          <w:szCs w:val="28"/>
          <w:lang w:val="uk-UA"/>
        </w:rPr>
        <w:t>академічної мобільності;</w:t>
      </w:r>
    </w:p>
    <w:p w:rsidR="00A066EC" w:rsidRPr="009902A7" w:rsidRDefault="00A066EC" w:rsidP="002B566F">
      <w:pPr>
        <w:pStyle w:val="ListParagraph"/>
        <w:numPr>
          <w:ilvl w:val="0"/>
          <w:numId w:val="7"/>
        </w:numPr>
        <w:spacing w:after="0"/>
        <w:ind w:left="1134"/>
        <w:jc w:val="both"/>
        <w:rPr>
          <w:rFonts w:ascii="Times New Roman" w:hAnsi="Times New Roman"/>
          <w:sz w:val="28"/>
          <w:szCs w:val="28"/>
          <w:lang w:val="uk-UA"/>
        </w:rPr>
      </w:pPr>
      <w:r w:rsidRPr="009902A7">
        <w:rPr>
          <w:rFonts w:ascii="Times New Roman" w:hAnsi="Times New Roman"/>
          <w:sz w:val="28"/>
          <w:szCs w:val="28"/>
          <w:lang w:val="uk-UA"/>
        </w:rPr>
        <w:t>дотримуватися під час виконання програми академічної мобільності</w:t>
      </w:r>
    </w:p>
    <w:p w:rsidR="00A066EC" w:rsidRPr="009902A7" w:rsidRDefault="00A066EC" w:rsidP="00E5226E">
      <w:pPr>
        <w:contextualSpacing/>
        <w:jc w:val="both"/>
        <w:rPr>
          <w:rFonts w:ascii="Times New Roman" w:hAnsi="Times New Roman"/>
          <w:sz w:val="28"/>
          <w:szCs w:val="28"/>
          <w:lang w:val="uk-UA"/>
        </w:rPr>
      </w:pPr>
      <w:r w:rsidRPr="009902A7">
        <w:rPr>
          <w:rFonts w:ascii="Times New Roman" w:hAnsi="Times New Roman"/>
          <w:sz w:val="28"/>
          <w:szCs w:val="28"/>
          <w:lang w:val="uk-UA"/>
        </w:rPr>
        <w:t>законодавства країни перебування та правил внутрішнього розпорядку,</w:t>
      </w:r>
      <w:r>
        <w:rPr>
          <w:rFonts w:ascii="Times New Roman" w:hAnsi="Times New Roman"/>
          <w:sz w:val="28"/>
          <w:szCs w:val="28"/>
          <w:lang w:val="uk-UA"/>
        </w:rPr>
        <w:t xml:space="preserve"> </w:t>
      </w:r>
      <w:r w:rsidRPr="009902A7">
        <w:rPr>
          <w:rFonts w:ascii="Times New Roman" w:hAnsi="Times New Roman"/>
          <w:sz w:val="28"/>
          <w:szCs w:val="28"/>
          <w:lang w:val="uk-UA"/>
        </w:rPr>
        <w:t>Статуту, інших нормативно-правових документів</w:t>
      </w:r>
      <w:r>
        <w:rPr>
          <w:rFonts w:ascii="Times New Roman" w:hAnsi="Times New Roman"/>
          <w:sz w:val="28"/>
          <w:szCs w:val="28"/>
          <w:lang w:val="uk-UA"/>
        </w:rPr>
        <w:t xml:space="preserve"> закладу вищої освіти</w:t>
      </w:r>
      <w:r w:rsidRPr="009902A7">
        <w:rPr>
          <w:rFonts w:ascii="Times New Roman" w:hAnsi="Times New Roman"/>
          <w:sz w:val="28"/>
          <w:szCs w:val="28"/>
          <w:lang w:val="uk-UA"/>
        </w:rPr>
        <w:t>-партнера;</w:t>
      </w:r>
    </w:p>
    <w:p w:rsidR="00A066EC" w:rsidRDefault="00A066EC" w:rsidP="00E5226E">
      <w:pPr>
        <w:pStyle w:val="ListParagraph"/>
        <w:numPr>
          <w:ilvl w:val="0"/>
          <w:numId w:val="7"/>
        </w:numPr>
        <w:spacing w:after="0"/>
        <w:ind w:left="1134" w:hanging="283"/>
        <w:jc w:val="both"/>
        <w:rPr>
          <w:rFonts w:ascii="Times New Roman" w:hAnsi="Times New Roman"/>
          <w:sz w:val="28"/>
          <w:szCs w:val="28"/>
          <w:lang w:val="uk-UA"/>
        </w:rPr>
      </w:pPr>
      <w:r w:rsidRPr="009902A7">
        <w:rPr>
          <w:rFonts w:ascii="Times New Roman" w:hAnsi="Times New Roman"/>
          <w:sz w:val="28"/>
          <w:szCs w:val="28"/>
          <w:lang w:val="uk-UA"/>
        </w:rPr>
        <w:t xml:space="preserve">успішно виконати програму академічної мобільності за </w:t>
      </w:r>
      <w:r>
        <w:rPr>
          <w:rFonts w:ascii="Times New Roman" w:hAnsi="Times New Roman"/>
          <w:sz w:val="28"/>
          <w:szCs w:val="28"/>
          <w:lang w:val="uk-UA"/>
        </w:rPr>
        <w:t xml:space="preserve">  </w:t>
      </w:r>
    </w:p>
    <w:p w:rsidR="00A066EC" w:rsidRPr="00E5226E" w:rsidRDefault="00A066EC" w:rsidP="00E5226E">
      <w:pPr>
        <w:spacing w:after="0"/>
        <w:jc w:val="both"/>
        <w:rPr>
          <w:rFonts w:ascii="Times New Roman" w:hAnsi="Times New Roman"/>
          <w:sz w:val="28"/>
          <w:szCs w:val="28"/>
          <w:lang w:val="uk-UA"/>
        </w:rPr>
      </w:pPr>
      <w:r w:rsidRPr="00E5226E">
        <w:rPr>
          <w:rFonts w:ascii="Times New Roman" w:hAnsi="Times New Roman"/>
          <w:sz w:val="28"/>
          <w:szCs w:val="28"/>
          <w:lang w:val="uk-UA"/>
        </w:rPr>
        <w:t>затвердженим індивідуальним навчальним планом та Договором про навчання чи про практику/ стажування;</w:t>
      </w:r>
    </w:p>
    <w:p w:rsidR="00A066EC" w:rsidRPr="009902A7" w:rsidRDefault="00A066EC" w:rsidP="00E5226E">
      <w:pPr>
        <w:pStyle w:val="ListParagraph"/>
        <w:numPr>
          <w:ilvl w:val="0"/>
          <w:numId w:val="7"/>
        </w:numPr>
        <w:spacing w:after="0"/>
        <w:ind w:left="1134"/>
        <w:jc w:val="both"/>
        <w:rPr>
          <w:rFonts w:ascii="Times New Roman" w:hAnsi="Times New Roman"/>
          <w:sz w:val="28"/>
          <w:szCs w:val="28"/>
          <w:lang w:val="uk-UA"/>
        </w:rPr>
      </w:pPr>
      <w:r w:rsidRPr="009902A7">
        <w:rPr>
          <w:rFonts w:ascii="Times New Roman" w:hAnsi="Times New Roman"/>
          <w:sz w:val="28"/>
          <w:szCs w:val="28"/>
          <w:lang w:val="uk-UA"/>
        </w:rPr>
        <w:t>вчасно повернутися до Університету після завершення програми</w:t>
      </w:r>
    </w:p>
    <w:p w:rsidR="00A066EC" w:rsidRDefault="00A066EC" w:rsidP="00040029">
      <w:pPr>
        <w:spacing w:after="0"/>
        <w:contextualSpacing/>
        <w:jc w:val="both"/>
        <w:rPr>
          <w:rFonts w:ascii="Times New Roman" w:hAnsi="Times New Roman"/>
          <w:sz w:val="28"/>
          <w:szCs w:val="28"/>
          <w:lang w:val="uk-UA"/>
        </w:rPr>
      </w:pPr>
      <w:r w:rsidRPr="009902A7">
        <w:rPr>
          <w:rFonts w:ascii="Times New Roman" w:hAnsi="Times New Roman"/>
          <w:sz w:val="28"/>
          <w:szCs w:val="28"/>
          <w:lang w:val="uk-UA"/>
        </w:rPr>
        <w:t>академічної мобільн</w:t>
      </w:r>
      <w:r>
        <w:rPr>
          <w:rFonts w:ascii="Times New Roman" w:hAnsi="Times New Roman"/>
          <w:sz w:val="28"/>
          <w:szCs w:val="28"/>
          <w:lang w:val="uk-UA"/>
        </w:rPr>
        <w:t>ості у закладі вищої освіти</w:t>
      </w:r>
      <w:r w:rsidRPr="009902A7">
        <w:rPr>
          <w:rFonts w:ascii="Times New Roman" w:hAnsi="Times New Roman"/>
          <w:sz w:val="28"/>
          <w:szCs w:val="28"/>
          <w:lang w:val="uk-UA"/>
        </w:rPr>
        <w:t>-партнері.</w:t>
      </w:r>
    </w:p>
    <w:p w:rsidR="00A066EC" w:rsidRPr="00040029" w:rsidRDefault="00A066EC" w:rsidP="00040029">
      <w:pPr>
        <w:spacing w:after="0"/>
        <w:contextualSpacing/>
        <w:jc w:val="both"/>
        <w:rPr>
          <w:rFonts w:ascii="Times New Roman" w:hAnsi="Times New Roman"/>
          <w:sz w:val="28"/>
          <w:szCs w:val="28"/>
          <w:lang w:val="uk-UA"/>
        </w:rPr>
      </w:pPr>
    </w:p>
    <w:p w:rsidR="00A066EC" w:rsidRPr="00FD0A10" w:rsidRDefault="00A066EC" w:rsidP="00CD3DF0">
      <w:pPr>
        <w:pStyle w:val="ListParagraph"/>
        <w:numPr>
          <w:ilvl w:val="0"/>
          <w:numId w:val="12"/>
        </w:numPr>
        <w:spacing w:after="0" w:line="240" w:lineRule="auto"/>
        <w:jc w:val="center"/>
        <w:rPr>
          <w:rFonts w:ascii="Times New Roman" w:hAnsi="Times New Roman"/>
          <w:b/>
          <w:sz w:val="28"/>
          <w:szCs w:val="28"/>
          <w:lang w:val="uk-UA"/>
        </w:rPr>
      </w:pPr>
      <w:r w:rsidRPr="00FD0A10">
        <w:rPr>
          <w:rFonts w:ascii="Times New Roman" w:hAnsi="Times New Roman"/>
          <w:b/>
          <w:sz w:val="28"/>
          <w:szCs w:val="28"/>
          <w:lang w:val="uk-UA"/>
        </w:rPr>
        <w:t>Порядок звітування та оформлення документів</w:t>
      </w:r>
    </w:p>
    <w:p w:rsidR="00A066EC" w:rsidRPr="009902A7" w:rsidRDefault="00A066EC" w:rsidP="00CD3DF0">
      <w:pPr>
        <w:spacing w:after="0" w:line="240" w:lineRule="auto"/>
        <w:contextualSpacing/>
        <w:jc w:val="center"/>
        <w:rPr>
          <w:rFonts w:ascii="Times New Roman" w:hAnsi="Times New Roman"/>
          <w:b/>
          <w:sz w:val="28"/>
          <w:szCs w:val="28"/>
          <w:lang w:val="uk-UA"/>
        </w:rPr>
      </w:pPr>
      <w:r>
        <w:rPr>
          <w:rFonts w:ascii="Times New Roman" w:hAnsi="Times New Roman"/>
          <w:b/>
          <w:sz w:val="28"/>
          <w:szCs w:val="28"/>
          <w:lang w:val="uk-UA"/>
        </w:rPr>
        <w:t xml:space="preserve">       </w:t>
      </w:r>
      <w:r w:rsidRPr="009902A7">
        <w:rPr>
          <w:rFonts w:ascii="Times New Roman" w:hAnsi="Times New Roman"/>
          <w:b/>
          <w:sz w:val="28"/>
          <w:szCs w:val="28"/>
          <w:lang w:val="uk-UA"/>
        </w:rPr>
        <w:t>за результатами програми академічної мобільності</w:t>
      </w:r>
    </w:p>
    <w:p w:rsidR="00A066EC" w:rsidRDefault="00A066EC" w:rsidP="00CD3DF0">
      <w:pPr>
        <w:contextualSpacing/>
        <w:jc w:val="center"/>
        <w:rPr>
          <w:rFonts w:ascii="Times New Roman" w:hAnsi="Times New Roman"/>
          <w:sz w:val="28"/>
          <w:szCs w:val="28"/>
          <w:lang w:val="uk-UA"/>
        </w:rPr>
      </w:pPr>
    </w:p>
    <w:p w:rsidR="00A066EC" w:rsidRPr="009902A7" w:rsidRDefault="00A066EC" w:rsidP="00F93270">
      <w:pPr>
        <w:ind w:firstLine="708"/>
        <w:contextualSpacing/>
        <w:jc w:val="both"/>
        <w:rPr>
          <w:rFonts w:ascii="Times New Roman" w:hAnsi="Times New Roman"/>
          <w:sz w:val="28"/>
          <w:szCs w:val="28"/>
          <w:lang w:val="uk-UA"/>
        </w:rPr>
      </w:pPr>
      <w:r>
        <w:rPr>
          <w:rFonts w:ascii="Times New Roman" w:hAnsi="Times New Roman"/>
          <w:sz w:val="28"/>
          <w:szCs w:val="28"/>
          <w:lang w:val="uk-UA"/>
        </w:rPr>
        <w:t>5.1</w:t>
      </w:r>
      <w:r w:rsidRPr="009902A7">
        <w:rPr>
          <w:rFonts w:ascii="Times New Roman" w:hAnsi="Times New Roman"/>
          <w:sz w:val="28"/>
          <w:szCs w:val="28"/>
          <w:lang w:val="uk-UA"/>
        </w:rPr>
        <w:t>. По завершенню програми Учасник представляє на профільну</w:t>
      </w:r>
      <w:r>
        <w:rPr>
          <w:rFonts w:ascii="Times New Roman" w:hAnsi="Times New Roman"/>
          <w:sz w:val="28"/>
          <w:szCs w:val="28"/>
          <w:lang w:val="uk-UA"/>
        </w:rPr>
        <w:t xml:space="preserve"> </w:t>
      </w:r>
      <w:r w:rsidRPr="009902A7">
        <w:rPr>
          <w:rFonts w:ascii="Times New Roman" w:hAnsi="Times New Roman"/>
          <w:sz w:val="28"/>
          <w:szCs w:val="28"/>
          <w:lang w:val="uk-UA"/>
        </w:rPr>
        <w:t xml:space="preserve">кафедру та до </w:t>
      </w:r>
      <w:r>
        <w:rPr>
          <w:rFonts w:ascii="Times New Roman" w:hAnsi="Times New Roman"/>
          <w:sz w:val="28"/>
          <w:szCs w:val="28"/>
          <w:lang w:val="uk-UA"/>
        </w:rPr>
        <w:t>Відділу міжнародних зв</w:t>
      </w:r>
      <w:r w:rsidRPr="00F93270">
        <w:rPr>
          <w:rFonts w:ascii="Times New Roman" w:hAnsi="Times New Roman"/>
          <w:sz w:val="28"/>
          <w:szCs w:val="28"/>
        </w:rPr>
        <w:t>’</w:t>
      </w:r>
      <w:r>
        <w:rPr>
          <w:rFonts w:ascii="Times New Roman" w:hAnsi="Times New Roman"/>
          <w:sz w:val="28"/>
          <w:szCs w:val="28"/>
          <w:lang w:val="uk-UA"/>
        </w:rPr>
        <w:t>язків</w:t>
      </w:r>
      <w:r w:rsidRPr="009902A7">
        <w:rPr>
          <w:rFonts w:ascii="Times New Roman" w:hAnsi="Times New Roman"/>
          <w:sz w:val="28"/>
          <w:szCs w:val="28"/>
          <w:lang w:val="uk-UA"/>
        </w:rPr>
        <w:t>:</w:t>
      </w:r>
    </w:p>
    <w:p w:rsidR="00A066EC" w:rsidRDefault="00A066EC" w:rsidP="00F93270">
      <w:pPr>
        <w:pStyle w:val="ListParagraph"/>
        <w:numPr>
          <w:ilvl w:val="0"/>
          <w:numId w:val="7"/>
        </w:numPr>
        <w:spacing w:after="0"/>
        <w:ind w:left="1134"/>
        <w:jc w:val="both"/>
        <w:rPr>
          <w:rFonts w:ascii="Times New Roman" w:hAnsi="Times New Roman"/>
          <w:sz w:val="28"/>
          <w:szCs w:val="28"/>
          <w:lang w:val="uk-UA"/>
        </w:rPr>
      </w:pPr>
      <w:r w:rsidRPr="009902A7">
        <w:rPr>
          <w:rFonts w:ascii="Times New Roman" w:hAnsi="Times New Roman"/>
          <w:sz w:val="28"/>
          <w:szCs w:val="28"/>
          <w:lang w:val="uk-UA"/>
        </w:rPr>
        <w:t>звіт у письмовій формі, завізований куратором програми</w:t>
      </w:r>
      <w:r>
        <w:rPr>
          <w:rFonts w:ascii="Times New Roman" w:hAnsi="Times New Roman"/>
          <w:sz w:val="28"/>
          <w:szCs w:val="28"/>
          <w:lang w:val="uk-UA"/>
        </w:rPr>
        <w:t xml:space="preserve"> </w:t>
      </w:r>
      <w:r w:rsidRPr="00E5226E">
        <w:rPr>
          <w:rFonts w:ascii="Times New Roman" w:hAnsi="Times New Roman"/>
          <w:sz w:val="28"/>
          <w:szCs w:val="28"/>
          <w:lang w:val="uk-UA"/>
        </w:rPr>
        <w:t>академічно</w:t>
      </w:r>
      <w:r>
        <w:rPr>
          <w:rFonts w:ascii="Times New Roman" w:hAnsi="Times New Roman"/>
          <w:sz w:val="28"/>
          <w:szCs w:val="28"/>
          <w:lang w:val="uk-UA"/>
        </w:rPr>
        <w:t>ї</w:t>
      </w:r>
    </w:p>
    <w:p w:rsidR="00A066EC" w:rsidRPr="00E5226E" w:rsidRDefault="00A066EC" w:rsidP="00E5226E">
      <w:pPr>
        <w:spacing w:after="0"/>
        <w:jc w:val="both"/>
        <w:rPr>
          <w:rFonts w:ascii="Times New Roman" w:hAnsi="Times New Roman"/>
          <w:sz w:val="28"/>
          <w:szCs w:val="28"/>
          <w:lang w:val="uk-UA"/>
        </w:rPr>
      </w:pPr>
      <w:r w:rsidRPr="00E5226E">
        <w:rPr>
          <w:rFonts w:ascii="Times New Roman" w:hAnsi="Times New Roman"/>
          <w:sz w:val="28"/>
          <w:szCs w:val="28"/>
          <w:lang w:val="uk-UA"/>
        </w:rPr>
        <w:t>мобільності  закладу вищої освіти/ наукової установи - партнера;</w:t>
      </w:r>
    </w:p>
    <w:p w:rsidR="00A066EC" w:rsidRPr="009902A7" w:rsidRDefault="00A066EC" w:rsidP="00F93270">
      <w:pPr>
        <w:pStyle w:val="ListParagraph"/>
        <w:numPr>
          <w:ilvl w:val="0"/>
          <w:numId w:val="7"/>
        </w:numPr>
        <w:spacing w:after="0"/>
        <w:ind w:left="1134"/>
        <w:jc w:val="both"/>
        <w:rPr>
          <w:rFonts w:ascii="Times New Roman" w:hAnsi="Times New Roman"/>
          <w:sz w:val="28"/>
          <w:szCs w:val="28"/>
          <w:lang w:val="uk-UA"/>
        </w:rPr>
      </w:pPr>
      <w:r w:rsidRPr="009902A7">
        <w:rPr>
          <w:rFonts w:ascii="Times New Roman" w:hAnsi="Times New Roman"/>
          <w:sz w:val="28"/>
          <w:szCs w:val="28"/>
          <w:lang w:val="uk-UA"/>
        </w:rPr>
        <w:t>копію документу, що засвідчує результати проходження програми</w:t>
      </w:r>
    </w:p>
    <w:p w:rsidR="00A066EC" w:rsidRPr="009902A7" w:rsidRDefault="00A066EC" w:rsidP="00F93270">
      <w:pPr>
        <w:spacing w:after="0"/>
        <w:contextualSpacing/>
        <w:jc w:val="both"/>
        <w:rPr>
          <w:rFonts w:ascii="Times New Roman" w:hAnsi="Times New Roman"/>
          <w:sz w:val="28"/>
          <w:szCs w:val="28"/>
          <w:lang w:val="uk-UA"/>
        </w:rPr>
      </w:pPr>
      <w:r w:rsidRPr="009902A7">
        <w:rPr>
          <w:rFonts w:ascii="Times New Roman" w:hAnsi="Times New Roman"/>
          <w:sz w:val="28"/>
          <w:szCs w:val="28"/>
          <w:lang w:val="uk-UA"/>
        </w:rPr>
        <w:t>академічної мобільності (Сертифікат, Диплом, Академічну довідку, виписку</w:t>
      </w:r>
    </w:p>
    <w:p w:rsidR="00A066EC" w:rsidRPr="009902A7" w:rsidRDefault="00A066EC" w:rsidP="00F93270">
      <w:pPr>
        <w:spacing w:after="0"/>
        <w:contextualSpacing/>
        <w:jc w:val="both"/>
        <w:rPr>
          <w:rFonts w:ascii="Times New Roman" w:hAnsi="Times New Roman"/>
          <w:sz w:val="28"/>
          <w:szCs w:val="28"/>
          <w:lang w:val="uk-UA"/>
        </w:rPr>
      </w:pPr>
      <w:r w:rsidRPr="009902A7">
        <w:rPr>
          <w:rFonts w:ascii="Times New Roman" w:hAnsi="Times New Roman"/>
          <w:sz w:val="28"/>
          <w:szCs w:val="28"/>
          <w:lang w:val="uk-UA"/>
        </w:rPr>
        <w:t>навчальних досягнень - Transcript of Records);</w:t>
      </w:r>
    </w:p>
    <w:p w:rsidR="00A066EC" w:rsidRPr="009902A7" w:rsidRDefault="00A066EC" w:rsidP="006473F2">
      <w:pPr>
        <w:pStyle w:val="ListParagraph"/>
        <w:numPr>
          <w:ilvl w:val="0"/>
          <w:numId w:val="7"/>
        </w:numPr>
        <w:spacing w:after="0"/>
        <w:ind w:left="1134"/>
        <w:rPr>
          <w:rFonts w:ascii="Times New Roman" w:hAnsi="Times New Roman"/>
          <w:sz w:val="28"/>
          <w:szCs w:val="28"/>
          <w:lang w:val="uk-UA"/>
        </w:rPr>
      </w:pPr>
      <w:r w:rsidRPr="009902A7">
        <w:rPr>
          <w:rFonts w:ascii="Times New Roman" w:hAnsi="Times New Roman"/>
          <w:sz w:val="28"/>
          <w:szCs w:val="28"/>
          <w:lang w:val="uk-UA"/>
        </w:rPr>
        <w:t>копію закордонного паспорту із ідентифікаційною сторінкою та</w:t>
      </w:r>
    </w:p>
    <w:p w:rsidR="00A066EC" w:rsidRPr="009902A7" w:rsidRDefault="00A066EC" w:rsidP="006473F2">
      <w:pPr>
        <w:spacing w:after="0"/>
        <w:contextualSpacing/>
        <w:rPr>
          <w:rFonts w:ascii="Times New Roman" w:hAnsi="Times New Roman"/>
          <w:sz w:val="28"/>
          <w:szCs w:val="28"/>
          <w:lang w:val="uk-UA"/>
        </w:rPr>
      </w:pPr>
      <w:r w:rsidRPr="009902A7">
        <w:rPr>
          <w:rFonts w:ascii="Times New Roman" w:hAnsi="Times New Roman"/>
          <w:sz w:val="28"/>
          <w:szCs w:val="28"/>
          <w:lang w:val="uk-UA"/>
        </w:rPr>
        <w:t>сторінками з відмітками про перетин кордону України (необхідно звернути</w:t>
      </w:r>
    </w:p>
    <w:p w:rsidR="00A066EC" w:rsidRPr="009902A7" w:rsidRDefault="00A066EC" w:rsidP="006473F2">
      <w:pPr>
        <w:spacing w:after="0"/>
        <w:contextualSpacing/>
        <w:rPr>
          <w:rFonts w:ascii="Times New Roman" w:hAnsi="Times New Roman"/>
          <w:sz w:val="28"/>
          <w:szCs w:val="28"/>
          <w:lang w:val="uk-UA"/>
        </w:rPr>
      </w:pPr>
      <w:r w:rsidRPr="009902A7">
        <w:rPr>
          <w:rFonts w:ascii="Times New Roman" w:hAnsi="Times New Roman"/>
          <w:sz w:val="28"/>
          <w:szCs w:val="28"/>
          <w:lang w:val="uk-UA"/>
        </w:rPr>
        <w:t>увагу, що відмітки в закордонному паспорті про перетин кордону України</w:t>
      </w:r>
    </w:p>
    <w:p w:rsidR="00A066EC" w:rsidRPr="009902A7" w:rsidRDefault="00A066EC" w:rsidP="006473F2">
      <w:pPr>
        <w:contextualSpacing/>
        <w:rPr>
          <w:rFonts w:ascii="Times New Roman" w:hAnsi="Times New Roman"/>
          <w:sz w:val="28"/>
          <w:szCs w:val="28"/>
          <w:lang w:val="uk-UA"/>
        </w:rPr>
      </w:pPr>
      <w:r w:rsidRPr="009902A7">
        <w:rPr>
          <w:rFonts w:ascii="Times New Roman" w:hAnsi="Times New Roman"/>
          <w:sz w:val="28"/>
          <w:szCs w:val="28"/>
          <w:lang w:val="uk-UA"/>
        </w:rPr>
        <w:t>ставлять за вимогою у зв’язку зі спрощенням візового режиму).</w:t>
      </w:r>
    </w:p>
    <w:p w:rsidR="00A066EC" w:rsidRDefault="00A066EC" w:rsidP="00552E8E">
      <w:pPr>
        <w:ind w:firstLine="708"/>
        <w:contextualSpacing/>
        <w:jc w:val="both"/>
        <w:rPr>
          <w:rFonts w:ascii="Times New Roman" w:hAnsi="Times New Roman"/>
          <w:sz w:val="28"/>
          <w:szCs w:val="28"/>
          <w:lang w:val="uk-UA"/>
        </w:rPr>
      </w:pPr>
      <w:r>
        <w:rPr>
          <w:rFonts w:ascii="Times New Roman" w:hAnsi="Times New Roman"/>
          <w:sz w:val="28"/>
          <w:szCs w:val="28"/>
          <w:lang w:val="uk-UA"/>
        </w:rPr>
        <w:t>5.2</w:t>
      </w:r>
      <w:r w:rsidRPr="009902A7">
        <w:rPr>
          <w:rFonts w:ascii="Times New Roman" w:hAnsi="Times New Roman"/>
          <w:sz w:val="28"/>
          <w:szCs w:val="28"/>
          <w:lang w:val="uk-UA"/>
        </w:rPr>
        <w:t>. Якщо здобувач вищої освіти під час пер</w:t>
      </w:r>
      <w:r>
        <w:rPr>
          <w:rFonts w:ascii="Times New Roman" w:hAnsi="Times New Roman"/>
          <w:sz w:val="28"/>
          <w:szCs w:val="28"/>
          <w:lang w:val="uk-UA"/>
        </w:rPr>
        <w:t>ебування у</w:t>
      </w:r>
      <w:r w:rsidRPr="009902A7">
        <w:rPr>
          <w:rFonts w:ascii="Times New Roman" w:hAnsi="Times New Roman"/>
          <w:sz w:val="28"/>
          <w:szCs w:val="28"/>
          <w:lang w:val="uk-UA"/>
        </w:rPr>
        <w:t xml:space="preserve"> закладі</w:t>
      </w:r>
      <w:r>
        <w:rPr>
          <w:rFonts w:ascii="Times New Roman" w:hAnsi="Times New Roman"/>
          <w:sz w:val="28"/>
          <w:szCs w:val="28"/>
          <w:lang w:val="uk-UA"/>
        </w:rPr>
        <w:t xml:space="preserve"> вищої освіти</w:t>
      </w:r>
      <w:r w:rsidRPr="009902A7">
        <w:rPr>
          <w:rFonts w:ascii="Times New Roman" w:hAnsi="Times New Roman"/>
          <w:sz w:val="28"/>
          <w:szCs w:val="28"/>
          <w:lang w:val="uk-UA"/>
        </w:rPr>
        <w:t>/</w:t>
      </w:r>
      <w:r>
        <w:rPr>
          <w:rFonts w:ascii="Times New Roman" w:hAnsi="Times New Roman"/>
          <w:sz w:val="28"/>
          <w:szCs w:val="28"/>
          <w:lang w:val="uk-UA"/>
        </w:rPr>
        <w:t xml:space="preserve"> науковій установі - </w:t>
      </w:r>
      <w:r w:rsidRPr="009902A7">
        <w:rPr>
          <w:rFonts w:ascii="Times New Roman" w:hAnsi="Times New Roman"/>
          <w:sz w:val="28"/>
          <w:szCs w:val="28"/>
          <w:lang w:val="uk-UA"/>
        </w:rPr>
        <w:t>партнері, на базі якого реалізується право на академічну мобільність, не виконав програму навчання, то після повернення до Університету йому може бути запропоновано індивідуальний графік складання академічної заборгованості або повторний курс навчання за рахунок коштів фізичних чи юридичних осіб.</w:t>
      </w:r>
    </w:p>
    <w:p w:rsidR="00A066EC" w:rsidRPr="006473F2" w:rsidRDefault="00A066EC" w:rsidP="00552E8E">
      <w:pPr>
        <w:ind w:firstLine="708"/>
        <w:contextualSpacing/>
        <w:jc w:val="both"/>
        <w:rPr>
          <w:rFonts w:ascii="Times New Roman" w:hAnsi="Times New Roman"/>
          <w:sz w:val="28"/>
          <w:szCs w:val="28"/>
          <w:lang w:val="uk-UA"/>
        </w:rPr>
      </w:pPr>
    </w:p>
    <w:p w:rsidR="00A066EC" w:rsidRPr="00040029" w:rsidRDefault="00A066EC" w:rsidP="00040029">
      <w:pPr>
        <w:pStyle w:val="ListParagraph"/>
        <w:numPr>
          <w:ilvl w:val="0"/>
          <w:numId w:val="12"/>
        </w:numPr>
        <w:spacing w:after="0" w:line="240" w:lineRule="auto"/>
        <w:jc w:val="center"/>
        <w:rPr>
          <w:rFonts w:ascii="Times New Roman" w:hAnsi="Times New Roman"/>
          <w:b/>
          <w:sz w:val="28"/>
          <w:szCs w:val="28"/>
          <w:lang w:val="uk-UA"/>
        </w:rPr>
      </w:pPr>
      <w:r w:rsidRPr="00040029">
        <w:rPr>
          <w:rFonts w:ascii="Times New Roman" w:hAnsi="Times New Roman"/>
          <w:b/>
          <w:sz w:val="28"/>
          <w:szCs w:val="28"/>
          <w:lang w:val="uk-UA"/>
        </w:rPr>
        <w:t>Організаційне забезпечення академічної мобільності для осіб, що</w:t>
      </w:r>
    </w:p>
    <w:p w:rsidR="00A066EC" w:rsidRPr="009902A7" w:rsidRDefault="00A066EC" w:rsidP="00040029">
      <w:pPr>
        <w:spacing w:after="0" w:line="240" w:lineRule="auto"/>
        <w:contextualSpacing/>
        <w:jc w:val="center"/>
        <w:rPr>
          <w:rFonts w:ascii="Times New Roman" w:hAnsi="Times New Roman"/>
          <w:b/>
          <w:sz w:val="28"/>
          <w:szCs w:val="28"/>
          <w:lang w:val="uk-UA"/>
        </w:rPr>
      </w:pPr>
      <w:r w:rsidRPr="009902A7">
        <w:rPr>
          <w:rFonts w:ascii="Times New Roman" w:hAnsi="Times New Roman"/>
          <w:b/>
          <w:sz w:val="28"/>
          <w:szCs w:val="28"/>
          <w:lang w:val="uk-UA"/>
        </w:rPr>
        <w:t xml:space="preserve">здобувають наукову ступінь доктора наук, науково-педагогічних, </w:t>
      </w:r>
    </w:p>
    <w:p w:rsidR="00A066EC" w:rsidRDefault="00A066EC" w:rsidP="00040029">
      <w:pPr>
        <w:spacing w:after="0" w:line="240" w:lineRule="auto"/>
        <w:contextualSpacing/>
        <w:jc w:val="center"/>
        <w:rPr>
          <w:rFonts w:ascii="Times New Roman" w:hAnsi="Times New Roman"/>
          <w:b/>
          <w:sz w:val="28"/>
          <w:szCs w:val="28"/>
          <w:lang w:val="uk-UA"/>
        </w:rPr>
      </w:pPr>
      <w:r w:rsidRPr="009902A7">
        <w:rPr>
          <w:rFonts w:ascii="Times New Roman" w:hAnsi="Times New Roman"/>
          <w:b/>
          <w:sz w:val="28"/>
          <w:szCs w:val="28"/>
          <w:lang w:val="uk-UA"/>
        </w:rPr>
        <w:t>наукових і педагогічних працівників та інших Учасників</w:t>
      </w:r>
    </w:p>
    <w:p w:rsidR="00A066EC" w:rsidRPr="00040029" w:rsidRDefault="00A066EC" w:rsidP="00040029">
      <w:pPr>
        <w:spacing w:after="0" w:line="240" w:lineRule="auto"/>
        <w:contextualSpacing/>
        <w:jc w:val="center"/>
        <w:rPr>
          <w:rFonts w:ascii="Times New Roman" w:hAnsi="Times New Roman"/>
          <w:b/>
          <w:sz w:val="28"/>
          <w:szCs w:val="28"/>
          <w:lang w:val="uk-UA"/>
        </w:rPr>
      </w:pPr>
    </w:p>
    <w:p w:rsidR="00A066EC" w:rsidRPr="009902A7" w:rsidRDefault="00A066EC" w:rsidP="006473F2">
      <w:pPr>
        <w:ind w:firstLine="708"/>
        <w:contextualSpacing/>
        <w:jc w:val="both"/>
        <w:rPr>
          <w:rFonts w:ascii="Times New Roman" w:hAnsi="Times New Roman"/>
          <w:sz w:val="28"/>
          <w:szCs w:val="28"/>
          <w:lang w:val="uk-UA"/>
        </w:rPr>
      </w:pPr>
      <w:r>
        <w:rPr>
          <w:rFonts w:ascii="Times New Roman" w:hAnsi="Times New Roman"/>
          <w:sz w:val="28"/>
          <w:szCs w:val="28"/>
          <w:lang w:val="uk-UA"/>
        </w:rPr>
        <w:t>6.</w:t>
      </w:r>
      <w:r w:rsidRPr="009902A7">
        <w:rPr>
          <w:rFonts w:ascii="Times New Roman" w:hAnsi="Times New Roman"/>
          <w:sz w:val="28"/>
          <w:szCs w:val="28"/>
          <w:lang w:val="uk-UA"/>
        </w:rPr>
        <w:t>1. Науково-педагогічні, наукові, педагогічні працівники Університету</w:t>
      </w:r>
    </w:p>
    <w:p w:rsidR="00A066EC" w:rsidRPr="009902A7" w:rsidRDefault="00A066EC" w:rsidP="006473F2">
      <w:pPr>
        <w:contextualSpacing/>
        <w:jc w:val="both"/>
        <w:rPr>
          <w:rFonts w:ascii="Times New Roman" w:hAnsi="Times New Roman"/>
          <w:sz w:val="28"/>
          <w:szCs w:val="28"/>
          <w:lang w:val="uk-UA"/>
        </w:rPr>
      </w:pPr>
      <w:r w:rsidRPr="009902A7">
        <w:rPr>
          <w:rFonts w:ascii="Times New Roman" w:hAnsi="Times New Roman"/>
          <w:sz w:val="28"/>
          <w:szCs w:val="28"/>
          <w:lang w:val="uk-UA"/>
        </w:rPr>
        <w:t>можуть реалізувати право на академічну мобільність для провадження</w:t>
      </w:r>
      <w:r>
        <w:rPr>
          <w:rFonts w:ascii="Times New Roman" w:hAnsi="Times New Roman"/>
          <w:sz w:val="28"/>
          <w:szCs w:val="28"/>
          <w:lang w:val="uk-UA"/>
        </w:rPr>
        <w:t xml:space="preserve"> </w:t>
      </w:r>
      <w:r w:rsidRPr="009902A7">
        <w:rPr>
          <w:rFonts w:ascii="Times New Roman" w:hAnsi="Times New Roman"/>
          <w:sz w:val="28"/>
          <w:szCs w:val="28"/>
          <w:lang w:val="uk-UA"/>
        </w:rPr>
        <w:t>про</w:t>
      </w:r>
      <w:r>
        <w:rPr>
          <w:rFonts w:ascii="Times New Roman" w:hAnsi="Times New Roman"/>
          <w:sz w:val="28"/>
          <w:szCs w:val="28"/>
          <w:lang w:val="uk-UA"/>
        </w:rPr>
        <w:t xml:space="preserve">фесійної діяльності відповідно </w:t>
      </w:r>
      <w:r w:rsidRPr="009902A7">
        <w:rPr>
          <w:rFonts w:ascii="Times New Roman" w:hAnsi="Times New Roman"/>
          <w:sz w:val="28"/>
          <w:szCs w:val="28"/>
          <w:lang w:val="uk-UA"/>
        </w:rPr>
        <w:t>до укладеного Договору про участь у</w:t>
      </w:r>
      <w:r>
        <w:rPr>
          <w:rFonts w:ascii="Times New Roman" w:hAnsi="Times New Roman"/>
          <w:sz w:val="28"/>
          <w:szCs w:val="28"/>
          <w:lang w:val="uk-UA"/>
        </w:rPr>
        <w:t xml:space="preserve"> </w:t>
      </w:r>
      <w:r w:rsidRPr="009902A7">
        <w:rPr>
          <w:rFonts w:ascii="Times New Roman" w:hAnsi="Times New Roman"/>
          <w:sz w:val="28"/>
          <w:szCs w:val="28"/>
          <w:lang w:val="uk-UA"/>
        </w:rPr>
        <w:t>програмі академічної мобільності за погодження</w:t>
      </w:r>
      <w:r>
        <w:rPr>
          <w:rFonts w:ascii="Times New Roman" w:hAnsi="Times New Roman"/>
          <w:sz w:val="28"/>
          <w:szCs w:val="28"/>
          <w:lang w:val="uk-UA"/>
        </w:rPr>
        <w:t>м</w:t>
      </w:r>
      <w:r w:rsidRPr="009902A7">
        <w:rPr>
          <w:rFonts w:ascii="Times New Roman" w:hAnsi="Times New Roman"/>
          <w:sz w:val="28"/>
          <w:szCs w:val="28"/>
          <w:lang w:val="uk-UA"/>
        </w:rPr>
        <w:t xml:space="preserve"> завідувача кафедри,</w:t>
      </w:r>
      <w:r>
        <w:rPr>
          <w:rFonts w:ascii="Times New Roman" w:hAnsi="Times New Roman"/>
          <w:sz w:val="28"/>
          <w:szCs w:val="28"/>
          <w:lang w:val="uk-UA"/>
        </w:rPr>
        <w:t xml:space="preserve"> </w:t>
      </w:r>
      <w:r w:rsidRPr="009902A7">
        <w:rPr>
          <w:rFonts w:ascii="Times New Roman" w:hAnsi="Times New Roman"/>
          <w:sz w:val="28"/>
          <w:szCs w:val="28"/>
          <w:lang w:val="uk-UA"/>
        </w:rPr>
        <w:t>координатора академічної мобільності</w:t>
      </w:r>
      <w:r>
        <w:rPr>
          <w:rFonts w:ascii="Times New Roman" w:hAnsi="Times New Roman"/>
          <w:sz w:val="28"/>
          <w:szCs w:val="28"/>
          <w:lang w:val="uk-UA"/>
        </w:rPr>
        <w:t xml:space="preserve"> та декана факультету. </w:t>
      </w:r>
      <w:r w:rsidRPr="009902A7">
        <w:rPr>
          <w:rFonts w:ascii="Times New Roman" w:hAnsi="Times New Roman"/>
          <w:sz w:val="28"/>
          <w:szCs w:val="28"/>
          <w:lang w:val="uk-UA"/>
        </w:rPr>
        <w:t xml:space="preserve"> При цьому за зазначеними працівниками зберігається основне місце роботи в Університеті до одного року.</w:t>
      </w:r>
    </w:p>
    <w:p w:rsidR="00A066EC" w:rsidRPr="009902A7" w:rsidRDefault="00A066EC" w:rsidP="006473F2">
      <w:pPr>
        <w:ind w:firstLine="708"/>
        <w:contextualSpacing/>
        <w:jc w:val="both"/>
        <w:rPr>
          <w:rFonts w:ascii="Times New Roman" w:hAnsi="Times New Roman"/>
          <w:sz w:val="28"/>
          <w:szCs w:val="28"/>
          <w:lang w:val="uk-UA"/>
        </w:rPr>
      </w:pPr>
      <w:r>
        <w:rPr>
          <w:rFonts w:ascii="Times New Roman" w:hAnsi="Times New Roman"/>
          <w:sz w:val="28"/>
          <w:szCs w:val="28"/>
          <w:lang w:val="uk-UA"/>
        </w:rPr>
        <w:t>6.</w:t>
      </w:r>
      <w:r w:rsidRPr="009902A7">
        <w:rPr>
          <w:rFonts w:ascii="Times New Roman" w:hAnsi="Times New Roman"/>
          <w:sz w:val="28"/>
          <w:szCs w:val="28"/>
          <w:lang w:val="uk-UA"/>
        </w:rPr>
        <w:t>2. В окремих випадках, у разі неможливості забезпечення реалізації</w:t>
      </w:r>
    </w:p>
    <w:p w:rsidR="00A066EC" w:rsidRPr="009902A7" w:rsidRDefault="00A066EC" w:rsidP="006473F2">
      <w:pPr>
        <w:contextualSpacing/>
        <w:jc w:val="both"/>
        <w:rPr>
          <w:rFonts w:ascii="Times New Roman" w:hAnsi="Times New Roman"/>
          <w:sz w:val="28"/>
          <w:szCs w:val="28"/>
          <w:lang w:val="uk-UA"/>
        </w:rPr>
      </w:pPr>
      <w:r w:rsidRPr="009902A7">
        <w:rPr>
          <w:rFonts w:ascii="Times New Roman" w:hAnsi="Times New Roman"/>
          <w:sz w:val="28"/>
          <w:szCs w:val="28"/>
          <w:lang w:val="uk-UA"/>
        </w:rPr>
        <w:t>освітнього процесу науково-педагогічними працівниками із-за бажання взяти</w:t>
      </w:r>
    </w:p>
    <w:p w:rsidR="00A066EC" w:rsidRPr="009902A7" w:rsidRDefault="00A066EC" w:rsidP="006473F2">
      <w:pPr>
        <w:contextualSpacing/>
        <w:jc w:val="both"/>
        <w:rPr>
          <w:rFonts w:ascii="Times New Roman" w:hAnsi="Times New Roman"/>
          <w:sz w:val="28"/>
          <w:szCs w:val="28"/>
          <w:lang w:val="uk-UA"/>
        </w:rPr>
      </w:pPr>
      <w:r>
        <w:rPr>
          <w:rFonts w:ascii="Times New Roman" w:hAnsi="Times New Roman"/>
          <w:sz w:val="28"/>
          <w:szCs w:val="28"/>
          <w:lang w:val="uk-UA"/>
        </w:rPr>
        <w:t xml:space="preserve">участь у програмах </w:t>
      </w:r>
      <w:r w:rsidRPr="009902A7">
        <w:rPr>
          <w:rFonts w:ascii="Times New Roman" w:hAnsi="Times New Roman"/>
          <w:sz w:val="28"/>
          <w:szCs w:val="28"/>
          <w:lang w:val="uk-UA"/>
        </w:rPr>
        <w:t xml:space="preserve"> академічної мобільності, їх навчальне навантаження на</w:t>
      </w:r>
      <w:r>
        <w:rPr>
          <w:rFonts w:ascii="Times New Roman" w:hAnsi="Times New Roman"/>
          <w:sz w:val="28"/>
          <w:szCs w:val="28"/>
          <w:lang w:val="uk-UA"/>
        </w:rPr>
        <w:t xml:space="preserve"> </w:t>
      </w:r>
      <w:r w:rsidRPr="009902A7">
        <w:rPr>
          <w:rFonts w:ascii="Times New Roman" w:hAnsi="Times New Roman"/>
          <w:sz w:val="28"/>
          <w:szCs w:val="28"/>
          <w:lang w:val="uk-UA"/>
        </w:rPr>
        <w:t>період участі може виконуватися на умовах погодинної оплати іншими</w:t>
      </w:r>
      <w:r>
        <w:rPr>
          <w:rFonts w:ascii="Times New Roman" w:hAnsi="Times New Roman"/>
          <w:sz w:val="28"/>
          <w:szCs w:val="28"/>
          <w:lang w:val="uk-UA"/>
        </w:rPr>
        <w:t xml:space="preserve"> </w:t>
      </w:r>
      <w:r w:rsidRPr="009902A7">
        <w:rPr>
          <w:rFonts w:ascii="Times New Roman" w:hAnsi="Times New Roman"/>
          <w:sz w:val="28"/>
          <w:szCs w:val="28"/>
          <w:lang w:val="uk-UA"/>
        </w:rPr>
        <w:t>науково-педагогічними працівниками відповідної спеціальності з числа</w:t>
      </w:r>
    </w:p>
    <w:p w:rsidR="00A066EC" w:rsidRPr="009902A7" w:rsidRDefault="00A066EC" w:rsidP="006473F2">
      <w:pPr>
        <w:contextualSpacing/>
        <w:jc w:val="both"/>
        <w:rPr>
          <w:rFonts w:ascii="Times New Roman" w:hAnsi="Times New Roman"/>
          <w:sz w:val="28"/>
          <w:szCs w:val="28"/>
          <w:lang w:val="uk-UA"/>
        </w:rPr>
      </w:pPr>
      <w:r w:rsidRPr="009902A7">
        <w:rPr>
          <w:rFonts w:ascii="Times New Roman" w:hAnsi="Times New Roman"/>
          <w:sz w:val="28"/>
          <w:szCs w:val="28"/>
          <w:lang w:val="uk-UA"/>
        </w:rPr>
        <w:t>викладачів кафедри за погодженням викладача, який бере участь у програмі</w:t>
      </w:r>
      <w:r>
        <w:rPr>
          <w:rFonts w:ascii="Times New Roman" w:hAnsi="Times New Roman"/>
          <w:sz w:val="28"/>
          <w:szCs w:val="28"/>
          <w:lang w:val="uk-UA"/>
        </w:rPr>
        <w:t xml:space="preserve"> </w:t>
      </w:r>
      <w:r w:rsidRPr="009902A7">
        <w:rPr>
          <w:rFonts w:ascii="Times New Roman" w:hAnsi="Times New Roman"/>
          <w:sz w:val="28"/>
          <w:szCs w:val="28"/>
          <w:lang w:val="uk-UA"/>
        </w:rPr>
        <w:t>академічної мобільності, завідувача кафедри</w:t>
      </w:r>
      <w:r>
        <w:rPr>
          <w:rFonts w:ascii="Times New Roman" w:hAnsi="Times New Roman"/>
          <w:sz w:val="28"/>
          <w:szCs w:val="28"/>
          <w:lang w:val="uk-UA"/>
        </w:rPr>
        <w:t xml:space="preserve"> та декана факультету</w:t>
      </w:r>
      <w:r w:rsidRPr="009902A7">
        <w:rPr>
          <w:rFonts w:ascii="Times New Roman" w:hAnsi="Times New Roman"/>
          <w:sz w:val="28"/>
          <w:szCs w:val="28"/>
          <w:lang w:val="uk-UA"/>
        </w:rPr>
        <w:t xml:space="preserve"> без збереження заробітної плати</w:t>
      </w:r>
      <w:r>
        <w:rPr>
          <w:rFonts w:ascii="Times New Roman" w:hAnsi="Times New Roman"/>
          <w:sz w:val="28"/>
          <w:szCs w:val="28"/>
          <w:lang w:val="uk-UA"/>
        </w:rPr>
        <w:t>.</w:t>
      </w:r>
    </w:p>
    <w:p w:rsidR="00A066EC" w:rsidRPr="009902A7" w:rsidRDefault="00A066EC" w:rsidP="006473F2">
      <w:pPr>
        <w:ind w:firstLine="708"/>
        <w:contextualSpacing/>
        <w:jc w:val="both"/>
        <w:rPr>
          <w:rFonts w:ascii="Times New Roman" w:hAnsi="Times New Roman"/>
          <w:sz w:val="28"/>
          <w:szCs w:val="28"/>
          <w:lang w:val="uk-UA"/>
        </w:rPr>
      </w:pPr>
      <w:r>
        <w:rPr>
          <w:rFonts w:ascii="Times New Roman" w:hAnsi="Times New Roman"/>
          <w:sz w:val="28"/>
          <w:szCs w:val="28"/>
          <w:lang w:val="uk-UA"/>
        </w:rPr>
        <w:t>6.</w:t>
      </w:r>
      <w:r w:rsidRPr="009902A7">
        <w:rPr>
          <w:rFonts w:ascii="Times New Roman" w:hAnsi="Times New Roman"/>
          <w:sz w:val="28"/>
          <w:szCs w:val="28"/>
          <w:lang w:val="uk-UA"/>
        </w:rPr>
        <w:t>3. Іноземні наукові, педагогічні працівники</w:t>
      </w:r>
      <w:r>
        <w:rPr>
          <w:rFonts w:ascii="Times New Roman" w:hAnsi="Times New Roman"/>
          <w:sz w:val="28"/>
          <w:szCs w:val="28"/>
          <w:lang w:val="uk-UA"/>
        </w:rPr>
        <w:t xml:space="preserve"> закладів вищої освіти</w:t>
      </w:r>
      <w:r w:rsidRPr="009902A7">
        <w:rPr>
          <w:rFonts w:ascii="Times New Roman" w:hAnsi="Times New Roman"/>
          <w:sz w:val="28"/>
          <w:szCs w:val="28"/>
          <w:lang w:val="uk-UA"/>
        </w:rPr>
        <w:t>/ наукових установ, які залучені до провадження освітньої та наукової діяльності, під час перебування в Університеті мають усі права та обов’язки його працівників (фінансові умови провадження професійної діяльності іноземних учасників в Університеті фіксуються додатково в рамках відповідних угод, договорів тощо).</w:t>
      </w:r>
    </w:p>
    <w:p w:rsidR="00A066EC" w:rsidRPr="009902A7" w:rsidRDefault="00A066EC" w:rsidP="00C91063">
      <w:pPr>
        <w:ind w:firstLine="708"/>
        <w:contextualSpacing/>
        <w:jc w:val="both"/>
        <w:rPr>
          <w:rFonts w:ascii="Times New Roman" w:hAnsi="Times New Roman"/>
          <w:sz w:val="28"/>
          <w:szCs w:val="28"/>
          <w:lang w:val="uk-UA"/>
        </w:rPr>
      </w:pPr>
      <w:r>
        <w:rPr>
          <w:rFonts w:ascii="Times New Roman" w:hAnsi="Times New Roman"/>
          <w:sz w:val="28"/>
          <w:szCs w:val="28"/>
          <w:lang w:val="uk-UA"/>
        </w:rPr>
        <w:t>6.</w:t>
      </w:r>
      <w:r w:rsidRPr="009902A7">
        <w:rPr>
          <w:rFonts w:ascii="Times New Roman" w:hAnsi="Times New Roman"/>
          <w:sz w:val="28"/>
          <w:szCs w:val="28"/>
          <w:lang w:val="uk-UA"/>
        </w:rPr>
        <w:t>4. Умови приїзду провідних іноземних науковців та діячів освіти на</w:t>
      </w:r>
      <w:r>
        <w:rPr>
          <w:rFonts w:ascii="Times New Roman" w:hAnsi="Times New Roman"/>
          <w:sz w:val="28"/>
          <w:szCs w:val="28"/>
          <w:lang w:val="uk-UA"/>
        </w:rPr>
        <w:t xml:space="preserve"> </w:t>
      </w:r>
      <w:r w:rsidRPr="009902A7">
        <w:rPr>
          <w:rFonts w:ascii="Times New Roman" w:hAnsi="Times New Roman"/>
          <w:sz w:val="28"/>
          <w:szCs w:val="28"/>
          <w:lang w:val="uk-UA"/>
        </w:rPr>
        <w:t>запрошення Університету та їх перебування в Україні можуть визначатися</w:t>
      </w:r>
    </w:p>
    <w:p w:rsidR="00A066EC" w:rsidRPr="009902A7" w:rsidRDefault="00A066EC" w:rsidP="00C91063">
      <w:pPr>
        <w:contextualSpacing/>
        <w:jc w:val="both"/>
        <w:rPr>
          <w:rFonts w:ascii="Times New Roman" w:hAnsi="Times New Roman"/>
          <w:sz w:val="28"/>
          <w:szCs w:val="28"/>
          <w:lang w:val="uk-UA"/>
        </w:rPr>
      </w:pPr>
      <w:r w:rsidRPr="009902A7">
        <w:rPr>
          <w:rFonts w:ascii="Times New Roman" w:hAnsi="Times New Roman"/>
          <w:sz w:val="28"/>
          <w:szCs w:val="28"/>
          <w:lang w:val="uk-UA"/>
        </w:rPr>
        <w:t>додатковими договорами, укладеними між Університетом та запрошеною</w:t>
      </w:r>
    </w:p>
    <w:p w:rsidR="00A066EC" w:rsidRPr="009902A7" w:rsidRDefault="00A066EC" w:rsidP="00C91063">
      <w:pPr>
        <w:contextualSpacing/>
        <w:jc w:val="both"/>
        <w:rPr>
          <w:rFonts w:ascii="Times New Roman" w:hAnsi="Times New Roman"/>
          <w:sz w:val="28"/>
          <w:szCs w:val="28"/>
          <w:lang w:val="uk-UA"/>
        </w:rPr>
      </w:pPr>
      <w:r w:rsidRPr="009902A7">
        <w:rPr>
          <w:rFonts w:ascii="Times New Roman" w:hAnsi="Times New Roman"/>
          <w:sz w:val="28"/>
          <w:szCs w:val="28"/>
          <w:lang w:val="uk-UA"/>
        </w:rPr>
        <w:t>особою.</w:t>
      </w:r>
    </w:p>
    <w:p w:rsidR="00A066EC" w:rsidRPr="009902A7" w:rsidRDefault="00A066EC" w:rsidP="00C91063">
      <w:pPr>
        <w:contextualSpacing/>
        <w:jc w:val="both"/>
        <w:rPr>
          <w:rFonts w:ascii="Times New Roman" w:hAnsi="Times New Roman"/>
          <w:lang w:val="uk-UA"/>
        </w:rPr>
      </w:pPr>
      <w:r w:rsidRPr="009902A7">
        <w:rPr>
          <w:rFonts w:ascii="Times New Roman" w:hAnsi="Times New Roman"/>
          <w:lang w:val="uk-UA"/>
        </w:rPr>
        <w:t xml:space="preserve"> </w:t>
      </w:r>
    </w:p>
    <w:p w:rsidR="00A066EC" w:rsidRPr="009902A7" w:rsidRDefault="00A066EC" w:rsidP="00C91063">
      <w:pPr>
        <w:contextualSpacing/>
        <w:rPr>
          <w:rFonts w:ascii="Times New Roman" w:hAnsi="Times New Roman"/>
          <w:lang w:val="uk-UA"/>
        </w:rPr>
      </w:pPr>
      <w:r w:rsidRPr="009902A7">
        <w:rPr>
          <w:rFonts w:ascii="Times New Roman" w:hAnsi="Times New Roman"/>
          <w:lang w:val="uk-UA"/>
        </w:rPr>
        <w:t xml:space="preserve"> </w:t>
      </w:r>
    </w:p>
    <w:p w:rsidR="00A066EC" w:rsidRDefault="00A066EC" w:rsidP="006473F2">
      <w:pPr>
        <w:contextualSpacing/>
        <w:rPr>
          <w:rFonts w:ascii="Times New Roman" w:hAnsi="Times New Roman"/>
          <w:lang w:val="uk-UA"/>
        </w:rPr>
      </w:pPr>
    </w:p>
    <w:p w:rsidR="00A066EC" w:rsidRDefault="00A066EC" w:rsidP="006473F2">
      <w:pPr>
        <w:contextualSpacing/>
        <w:rPr>
          <w:rFonts w:ascii="Times New Roman" w:hAnsi="Times New Roman"/>
          <w:lang w:val="uk-UA"/>
        </w:rPr>
      </w:pPr>
    </w:p>
    <w:p w:rsidR="00A066EC" w:rsidRDefault="00A066EC" w:rsidP="006473F2">
      <w:pPr>
        <w:contextualSpacing/>
        <w:rPr>
          <w:rFonts w:ascii="Times New Roman" w:hAnsi="Times New Roman"/>
          <w:lang w:val="uk-UA"/>
        </w:rPr>
      </w:pPr>
    </w:p>
    <w:p w:rsidR="00A066EC" w:rsidRDefault="00A066EC" w:rsidP="006473F2">
      <w:pPr>
        <w:contextualSpacing/>
        <w:rPr>
          <w:rFonts w:ascii="Times New Roman" w:hAnsi="Times New Roman"/>
          <w:lang w:val="uk-UA"/>
        </w:rPr>
      </w:pPr>
    </w:p>
    <w:p w:rsidR="00A066EC" w:rsidRDefault="00A066EC" w:rsidP="006473F2">
      <w:pPr>
        <w:contextualSpacing/>
        <w:rPr>
          <w:rFonts w:ascii="Times New Roman" w:hAnsi="Times New Roman"/>
          <w:lang w:val="uk-UA"/>
        </w:rPr>
      </w:pPr>
    </w:p>
    <w:p w:rsidR="00A066EC" w:rsidRDefault="00A066EC" w:rsidP="006473F2">
      <w:pPr>
        <w:contextualSpacing/>
        <w:rPr>
          <w:rFonts w:ascii="Times New Roman" w:hAnsi="Times New Roman"/>
          <w:lang w:val="uk-UA"/>
        </w:rPr>
      </w:pPr>
    </w:p>
    <w:p w:rsidR="00A066EC" w:rsidRDefault="00A066EC" w:rsidP="006473F2">
      <w:pPr>
        <w:contextualSpacing/>
        <w:rPr>
          <w:rFonts w:ascii="Times New Roman" w:hAnsi="Times New Roman"/>
          <w:lang w:val="uk-UA"/>
        </w:rPr>
      </w:pPr>
    </w:p>
    <w:p w:rsidR="00A066EC" w:rsidRDefault="00A066EC" w:rsidP="006473F2">
      <w:pPr>
        <w:contextualSpacing/>
        <w:rPr>
          <w:rFonts w:ascii="Times New Roman" w:hAnsi="Times New Roman"/>
          <w:lang w:val="uk-UA"/>
        </w:rPr>
      </w:pPr>
    </w:p>
    <w:p w:rsidR="00A066EC" w:rsidRDefault="00A066EC" w:rsidP="006473F2">
      <w:pPr>
        <w:contextualSpacing/>
        <w:rPr>
          <w:rFonts w:ascii="Times New Roman" w:hAnsi="Times New Roman"/>
          <w:lang w:val="uk-UA"/>
        </w:rPr>
      </w:pPr>
    </w:p>
    <w:p w:rsidR="00A066EC" w:rsidRDefault="00A066EC" w:rsidP="006473F2">
      <w:pPr>
        <w:contextualSpacing/>
        <w:rPr>
          <w:rFonts w:ascii="Times New Roman" w:hAnsi="Times New Roman"/>
          <w:lang w:val="uk-UA"/>
        </w:rPr>
      </w:pPr>
    </w:p>
    <w:p w:rsidR="00A066EC" w:rsidRDefault="00A066EC" w:rsidP="006473F2">
      <w:pPr>
        <w:contextualSpacing/>
        <w:rPr>
          <w:rFonts w:ascii="Times New Roman" w:hAnsi="Times New Roman"/>
          <w:lang w:val="uk-UA"/>
        </w:rPr>
      </w:pPr>
    </w:p>
    <w:p w:rsidR="00A066EC" w:rsidRDefault="00A066EC" w:rsidP="006473F2">
      <w:pPr>
        <w:contextualSpacing/>
        <w:rPr>
          <w:rFonts w:ascii="Times New Roman" w:hAnsi="Times New Roman"/>
          <w:lang w:val="uk-UA"/>
        </w:rPr>
      </w:pPr>
    </w:p>
    <w:p w:rsidR="00A066EC" w:rsidRDefault="00A066EC" w:rsidP="006473F2">
      <w:pPr>
        <w:contextualSpacing/>
        <w:rPr>
          <w:rFonts w:ascii="Times New Roman" w:hAnsi="Times New Roman"/>
          <w:lang w:val="uk-UA"/>
        </w:rPr>
      </w:pPr>
    </w:p>
    <w:p w:rsidR="00A066EC" w:rsidRDefault="00A066EC" w:rsidP="006473F2">
      <w:pPr>
        <w:contextualSpacing/>
        <w:rPr>
          <w:rFonts w:ascii="Times New Roman" w:hAnsi="Times New Roman"/>
          <w:lang w:val="uk-UA"/>
        </w:rPr>
      </w:pPr>
    </w:p>
    <w:p w:rsidR="00A066EC" w:rsidRDefault="00A066EC" w:rsidP="006473F2">
      <w:pPr>
        <w:contextualSpacing/>
        <w:rPr>
          <w:rFonts w:ascii="Times New Roman" w:hAnsi="Times New Roman"/>
          <w:lang w:val="uk-UA"/>
        </w:rPr>
      </w:pPr>
    </w:p>
    <w:p w:rsidR="00A066EC" w:rsidRDefault="00A066EC" w:rsidP="006473F2">
      <w:pPr>
        <w:contextualSpacing/>
        <w:rPr>
          <w:rFonts w:ascii="Times New Roman" w:hAnsi="Times New Roman"/>
          <w:lang w:val="uk-UA"/>
        </w:rPr>
      </w:pPr>
    </w:p>
    <w:p w:rsidR="00A066EC" w:rsidRDefault="00A066EC" w:rsidP="006473F2">
      <w:pPr>
        <w:contextualSpacing/>
        <w:rPr>
          <w:rFonts w:ascii="Times New Roman" w:hAnsi="Times New Roman"/>
          <w:lang w:val="uk-UA"/>
        </w:rPr>
      </w:pPr>
    </w:p>
    <w:p w:rsidR="00A066EC" w:rsidRDefault="00A066EC" w:rsidP="006473F2">
      <w:pPr>
        <w:contextualSpacing/>
        <w:rPr>
          <w:rFonts w:ascii="Times New Roman" w:hAnsi="Times New Roman"/>
          <w:lang w:val="uk-UA"/>
        </w:rPr>
      </w:pPr>
    </w:p>
    <w:p w:rsidR="00A066EC" w:rsidRDefault="00A066EC" w:rsidP="006473F2">
      <w:pPr>
        <w:contextualSpacing/>
        <w:rPr>
          <w:rFonts w:ascii="Times New Roman" w:hAnsi="Times New Roman"/>
          <w:lang w:val="uk-UA"/>
        </w:rPr>
      </w:pPr>
    </w:p>
    <w:p w:rsidR="00A066EC" w:rsidRDefault="00A066EC" w:rsidP="006473F2">
      <w:pPr>
        <w:contextualSpacing/>
        <w:rPr>
          <w:rFonts w:ascii="Times New Roman" w:hAnsi="Times New Roman"/>
          <w:lang w:val="uk-UA"/>
        </w:rPr>
      </w:pPr>
    </w:p>
    <w:p w:rsidR="00A066EC" w:rsidRDefault="00A066EC" w:rsidP="006473F2">
      <w:pPr>
        <w:contextualSpacing/>
        <w:rPr>
          <w:rFonts w:ascii="Times New Roman" w:hAnsi="Times New Roman"/>
          <w:lang w:val="uk-UA"/>
        </w:rPr>
      </w:pPr>
    </w:p>
    <w:p w:rsidR="00A066EC" w:rsidRDefault="00A066EC" w:rsidP="006473F2">
      <w:pPr>
        <w:contextualSpacing/>
        <w:rPr>
          <w:rFonts w:ascii="Times New Roman" w:hAnsi="Times New Roman"/>
          <w:lang w:val="uk-UA"/>
        </w:rPr>
      </w:pPr>
    </w:p>
    <w:p w:rsidR="00A066EC" w:rsidRDefault="00A066EC" w:rsidP="006473F2">
      <w:pPr>
        <w:contextualSpacing/>
        <w:rPr>
          <w:rFonts w:ascii="Times New Roman" w:hAnsi="Times New Roman"/>
          <w:lang w:val="uk-UA"/>
        </w:rPr>
      </w:pPr>
    </w:p>
    <w:p w:rsidR="00A066EC" w:rsidRDefault="00A066EC" w:rsidP="006473F2">
      <w:pPr>
        <w:contextualSpacing/>
        <w:rPr>
          <w:rFonts w:ascii="Times New Roman" w:hAnsi="Times New Roman"/>
          <w:lang w:val="uk-UA"/>
        </w:rPr>
      </w:pPr>
    </w:p>
    <w:p w:rsidR="00A066EC" w:rsidRDefault="00A066EC" w:rsidP="006473F2">
      <w:pPr>
        <w:contextualSpacing/>
        <w:rPr>
          <w:rFonts w:ascii="Times New Roman" w:hAnsi="Times New Roman"/>
          <w:lang w:val="uk-UA"/>
        </w:rPr>
      </w:pPr>
    </w:p>
    <w:p w:rsidR="00A066EC" w:rsidRDefault="00A066EC" w:rsidP="006473F2">
      <w:pPr>
        <w:contextualSpacing/>
        <w:rPr>
          <w:rFonts w:ascii="Times New Roman" w:hAnsi="Times New Roman"/>
          <w:lang w:val="uk-UA"/>
        </w:rPr>
      </w:pPr>
    </w:p>
    <w:p w:rsidR="00A066EC" w:rsidRPr="00CF784B" w:rsidRDefault="00A066EC" w:rsidP="00CF784B">
      <w:pPr>
        <w:contextualSpacing/>
        <w:jc w:val="right"/>
        <w:rPr>
          <w:rFonts w:ascii="Times New Roman" w:hAnsi="Times New Roman"/>
          <w:sz w:val="28"/>
          <w:szCs w:val="28"/>
          <w:lang w:val="uk-UA"/>
        </w:rPr>
      </w:pPr>
      <w:r>
        <w:rPr>
          <w:rFonts w:ascii="Times New Roman" w:hAnsi="Times New Roman"/>
          <w:sz w:val="28"/>
          <w:szCs w:val="28"/>
          <w:lang w:val="uk-UA"/>
        </w:rPr>
        <w:t>Додаток 1.</w:t>
      </w:r>
    </w:p>
    <w:p w:rsidR="00A066EC" w:rsidRPr="00AB3752" w:rsidRDefault="00A066EC" w:rsidP="00D91AAA">
      <w:pPr>
        <w:spacing w:after="0" w:line="360" w:lineRule="auto"/>
        <w:jc w:val="center"/>
        <w:rPr>
          <w:rFonts w:ascii="Times New Roman" w:hAnsi="Times New Roman"/>
          <w:b/>
          <w:sz w:val="24"/>
          <w:szCs w:val="24"/>
          <w:lang w:val="uk-UA"/>
        </w:rPr>
      </w:pPr>
      <w:r w:rsidRPr="00AB3752">
        <w:rPr>
          <w:rFonts w:ascii="Times New Roman" w:hAnsi="Times New Roman"/>
          <w:b/>
          <w:sz w:val="24"/>
          <w:szCs w:val="24"/>
          <w:lang w:val="uk-UA"/>
        </w:rPr>
        <w:t>ДОГОВІР</w:t>
      </w:r>
    </w:p>
    <w:p w:rsidR="00A066EC" w:rsidRPr="00AB3752" w:rsidRDefault="00A066EC" w:rsidP="00D91AAA">
      <w:pPr>
        <w:spacing w:after="0" w:line="360" w:lineRule="auto"/>
        <w:jc w:val="center"/>
        <w:rPr>
          <w:rFonts w:ascii="Times New Roman" w:hAnsi="Times New Roman"/>
          <w:b/>
          <w:sz w:val="24"/>
          <w:szCs w:val="24"/>
          <w:lang w:val="uk-UA"/>
        </w:rPr>
      </w:pPr>
      <w:r w:rsidRPr="00AB3752">
        <w:rPr>
          <w:rFonts w:ascii="Times New Roman" w:hAnsi="Times New Roman"/>
          <w:b/>
          <w:sz w:val="24"/>
          <w:szCs w:val="24"/>
          <w:lang w:val="uk-UA"/>
        </w:rPr>
        <w:t>про участь за програмою академічної мобільності</w:t>
      </w:r>
    </w:p>
    <w:p w:rsidR="00A066EC" w:rsidRPr="00AB3752" w:rsidRDefault="00A066EC" w:rsidP="00D91AAA">
      <w:pPr>
        <w:widowControl w:val="0"/>
        <w:autoSpaceDE w:val="0"/>
        <w:autoSpaceDN w:val="0"/>
        <w:adjustRightInd w:val="0"/>
        <w:spacing w:after="0" w:line="360" w:lineRule="auto"/>
        <w:jc w:val="both"/>
        <w:rPr>
          <w:rFonts w:ascii="Times New Roman" w:hAnsi="Times New Roman"/>
          <w:sz w:val="24"/>
          <w:szCs w:val="24"/>
          <w:lang w:val="uk-UA"/>
        </w:rPr>
      </w:pPr>
      <w:r>
        <w:rPr>
          <w:rFonts w:ascii="Times New Roman" w:hAnsi="Times New Roman"/>
          <w:b/>
          <w:bCs/>
          <w:sz w:val="24"/>
          <w:szCs w:val="24"/>
          <w:lang w:val="uk-UA"/>
        </w:rPr>
        <w:t>Навчальний рік: 20_</w:t>
      </w:r>
      <w:r w:rsidRPr="00AB3752">
        <w:rPr>
          <w:rFonts w:ascii="Times New Roman" w:hAnsi="Times New Roman"/>
          <w:sz w:val="24"/>
          <w:szCs w:val="24"/>
          <w:lang w:val="uk-UA"/>
        </w:rPr>
        <w:t>_</w:t>
      </w:r>
      <w:r w:rsidRPr="00AB3752">
        <w:rPr>
          <w:rFonts w:ascii="Times New Roman" w:hAnsi="Times New Roman"/>
          <w:b/>
          <w:bCs/>
          <w:sz w:val="24"/>
          <w:szCs w:val="24"/>
          <w:lang w:val="uk-UA"/>
        </w:rPr>
        <w:t xml:space="preserve"> /</w:t>
      </w:r>
      <w:r w:rsidRPr="007E0D6F">
        <w:rPr>
          <w:rFonts w:ascii="Times New Roman" w:hAnsi="Times New Roman"/>
          <w:b/>
          <w:bCs/>
          <w:sz w:val="24"/>
          <w:szCs w:val="24"/>
        </w:rPr>
        <w:t xml:space="preserve"> </w:t>
      </w:r>
      <w:r>
        <w:rPr>
          <w:rFonts w:ascii="Times New Roman" w:hAnsi="Times New Roman"/>
          <w:b/>
          <w:bCs/>
          <w:sz w:val="24"/>
          <w:szCs w:val="24"/>
          <w:lang w:val="uk-UA"/>
        </w:rPr>
        <w:t>20_</w:t>
      </w:r>
      <w:r w:rsidRPr="00AB3752">
        <w:rPr>
          <w:rFonts w:ascii="Times New Roman" w:hAnsi="Times New Roman"/>
          <w:sz w:val="24"/>
          <w:szCs w:val="24"/>
          <w:lang w:val="uk-UA"/>
        </w:rPr>
        <w:t>_</w:t>
      </w:r>
    </w:p>
    <w:p w:rsidR="00A066EC" w:rsidRPr="00103723" w:rsidRDefault="00A066EC" w:rsidP="00D91AAA">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b/>
          <w:bCs/>
          <w:sz w:val="24"/>
          <w:szCs w:val="24"/>
          <w:lang w:val="uk-UA"/>
        </w:rPr>
        <w:t>П</w:t>
      </w:r>
      <w:r w:rsidRPr="00AB3752">
        <w:rPr>
          <w:rFonts w:ascii="Times New Roman" w:hAnsi="Times New Roman"/>
          <w:b/>
          <w:bCs/>
          <w:sz w:val="24"/>
          <w:szCs w:val="24"/>
          <w:lang w:val="uk-UA"/>
        </w:rPr>
        <w:t xml:space="preserve">еріод </w:t>
      </w:r>
      <w:r>
        <w:rPr>
          <w:rFonts w:ascii="Times New Roman" w:hAnsi="Times New Roman"/>
          <w:b/>
          <w:bCs/>
          <w:sz w:val="24"/>
          <w:szCs w:val="24"/>
          <w:lang w:val="uk-UA"/>
        </w:rPr>
        <w:t>проведення академічної мобільності</w:t>
      </w:r>
      <w:r w:rsidRPr="00AB3752">
        <w:rPr>
          <w:rFonts w:ascii="Times New Roman" w:hAnsi="Times New Roman"/>
          <w:b/>
          <w:bCs/>
          <w:sz w:val="24"/>
          <w:szCs w:val="24"/>
          <w:lang w:val="uk-UA"/>
        </w:rPr>
        <w:t xml:space="preserve">: </w:t>
      </w:r>
      <w:r>
        <w:rPr>
          <w:rFonts w:ascii="Times New Roman" w:hAnsi="Times New Roman"/>
          <w:b/>
          <w:bCs/>
          <w:sz w:val="24"/>
          <w:szCs w:val="24"/>
          <w:lang w:val="uk-UA"/>
        </w:rPr>
        <w:t>з</w:t>
      </w:r>
      <w:r w:rsidRPr="00AB3752">
        <w:rPr>
          <w:rFonts w:ascii="Times New Roman" w:hAnsi="Times New Roman"/>
          <w:b/>
          <w:bCs/>
          <w:sz w:val="24"/>
          <w:szCs w:val="24"/>
          <w:lang w:val="uk-UA"/>
        </w:rPr>
        <w:t xml:space="preserve">  </w:t>
      </w:r>
      <w:r w:rsidRPr="00AB3752">
        <w:rPr>
          <w:rFonts w:ascii="Times New Roman" w:hAnsi="Times New Roman"/>
          <w:sz w:val="24"/>
          <w:szCs w:val="24"/>
          <w:lang w:val="uk-UA"/>
        </w:rPr>
        <w:t>____________________</w:t>
      </w:r>
      <w:r>
        <w:rPr>
          <w:rFonts w:ascii="Times New Roman" w:hAnsi="Times New Roman"/>
          <w:b/>
          <w:bCs/>
          <w:sz w:val="24"/>
          <w:szCs w:val="24"/>
          <w:lang w:val="uk-UA"/>
        </w:rPr>
        <w:t xml:space="preserve"> по _________</w:t>
      </w:r>
      <w:r w:rsidRPr="007E0D6F">
        <w:rPr>
          <w:rFonts w:ascii="Times New Roman" w:hAnsi="Times New Roman"/>
          <w:b/>
          <w:bCs/>
          <w:sz w:val="24"/>
          <w:szCs w:val="24"/>
        </w:rPr>
        <w:t>__</w:t>
      </w:r>
      <w:r>
        <w:rPr>
          <w:rFonts w:ascii="Times New Roman" w:hAnsi="Times New Roman"/>
          <w:b/>
          <w:bCs/>
          <w:sz w:val="24"/>
          <w:szCs w:val="24"/>
          <w:lang w:val="uk-UA"/>
        </w:rPr>
        <w:t>___</w:t>
      </w:r>
      <w:r w:rsidRPr="00103723">
        <w:rPr>
          <w:rFonts w:ascii="Times New Roman" w:hAnsi="Times New Roman"/>
          <w:b/>
          <w:bCs/>
          <w:sz w:val="24"/>
          <w:szCs w:val="24"/>
        </w:rPr>
        <w:t>__</w:t>
      </w:r>
    </w:p>
    <w:p w:rsidR="00A066EC" w:rsidRPr="00AB3752" w:rsidRDefault="00A066EC" w:rsidP="00D91AAA">
      <w:pPr>
        <w:widowControl w:val="0"/>
        <w:autoSpaceDE w:val="0"/>
        <w:autoSpaceDN w:val="0"/>
        <w:adjustRightInd w:val="0"/>
        <w:spacing w:after="0" w:line="360" w:lineRule="auto"/>
        <w:jc w:val="both"/>
        <w:rPr>
          <w:rFonts w:ascii="Times New Roman" w:hAnsi="Times New Roman"/>
          <w:sz w:val="24"/>
          <w:szCs w:val="24"/>
          <w:lang w:val="uk-UA"/>
        </w:rPr>
      </w:pPr>
      <w:r>
        <w:rPr>
          <w:rFonts w:ascii="Times New Roman" w:hAnsi="Times New Roman"/>
          <w:b/>
          <w:sz w:val="24"/>
          <w:szCs w:val="24"/>
          <w:lang w:val="uk-UA"/>
        </w:rPr>
        <w:t>В</w:t>
      </w:r>
      <w:r w:rsidRPr="00AB3752">
        <w:rPr>
          <w:rFonts w:ascii="Times New Roman" w:hAnsi="Times New Roman"/>
          <w:b/>
          <w:sz w:val="24"/>
          <w:szCs w:val="24"/>
          <w:lang w:val="uk-UA"/>
        </w:rPr>
        <w:t>ид/ форма академічної мобільності</w:t>
      </w:r>
      <w:r w:rsidRPr="00AB3752">
        <w:rPr>
          <w:rFonts w:ascii="Times New Roman" w:hAnsi="Times New Roman"/>
          <w:sz w:val="24"/>
          <w:szCs w:val="24"/>
          <w:lang w:val="uk-UA"/>
        </w:rPr>
        <w:t>____________</w:t>
      </w:r>
      <w:r>
        <w:rPr>
          <w:rFonts w:ascii="Times New Roman" w:hAnsi="Times New Roman"/>
          <w:sz w:val="24"/>
          <w:szCs w:val="24"/>
          <w:lang w:val="uk-UA"/>
        </w:rPr>
        <w:t>_____________________________________</w:t>
      </w:r>
    </w:p>
    <w:p w:rsidR="00A066EC" w:rsidRDefault="00A066EC" w:rsidP="00D91AAA">
      <w:pPr>
        <w:widowControl w:val="0"/>
        <w:autoSpaceDE w:val="0"/>
        <w:autoSpaceDN w:val="0"/>
        <w:adjustRightInd w:val="0"/>
        <w:spacing w:after="0" w:line="360" w:lineRule="auto"/>
        <w:jc w:val="both"/>
        <w:rPr>
          <w:rFonts w:ascii="Times New Roman" w:hAnsi="Times New Roman"/>
          <w:sz w:val="24"/>
          <w:szCs w:val="24"/>
          <w:lang w:val="uk-UA"/>
        </w:rPr>
      </w:pPr>
      <w:r>
        <w:rPr>
          <w:rFonts w:ascii="Times New Roman" w:hAnsi="Times New Roman"/>
          <w:b/>
          <w:sz w:val="24"/>
          <w:szCs w:val="24"/>
          <w:lang w:val="uk-UA"/>
        </w:rPr>
        <w:t>Ф</w:t>
      </w:r>
      <w:r w:rsidRPr="00AB3752">
        <w:rPr>
          <w:rFonts w:ascii="Times New Roman" w:hAnsi="Times New Roman"/>
          <w:b/>
          <w:sz w:val="24"/>
          <w:szCs w:val="24"/>
          <w:lang w:val="uk-UA"/>
        </w:rPr>
        <w:t>інансові умови участі у програмі (повне/ часткове</w:t>
      </w:r>
      <w:r w:rsidRPr="00E55E9C">
        <w:rPr>
          <w:rFonts w:ascii="Times New Roman" w:hAnsi="Times New Roman"/>
          <w:b/>
          <w:sz w:val="24"/>
          <w:szCs w:val="24"/>
          <w:lang w:val="uk-UA"/>
        </w:rPr>
        <w:t xml:space="preserve">/ </w:t>
      </w:r>
      <w:r>
        <w:rPr>
          <w:rFonts w:ascii="Times New Roman" w:hAnsi="Times New Roman"/>
          <w:b/>
          <w:sz w:val="24"/>
          <w:szCs w:val="24"/>
          <w:lang w:val="uk-UA"/>
        </w:rPr>
        <w:t>відсутнє</w:t>
      </w:r>
      <w:r w:rsidRPr="00AB3752">
        <w:rPr>
          <w:rFonts w:ascii="Times New Roman" w:hAnsi="Times New Roman"/>
          <w:b/>
          <w:sz w:val="24"/>
          <w:szCs w:val="24"/>
          <w:lang w:val="uk-UA"/>
        </w:rPr>
        <w:t xml:space="preserve"> фінансування</w:t>
      </w:r>
      <w:r>
        <w:rPr>
          <w:rFonts w:ascii="Times New Roman" w:hAnsi="Times New Roman"/>
          <w:sz w:val="24"/>
          <w:szCs w:val="24"/>
          <w:lang w:val="uk-UA"/>
        </w:rPr>
        <w:t>)</w:t>
      </w:r>
      <w:r w:rsidRPr="00695706">
        <w:rPr>
          <w:rFonts w:ascii="Times New Roman" w:hAnsi="Times New Roman"/>
          <w:sz w:val="24"/>
          <w:szCs w:val="24"/>
          <w:lang w:val="uk-UA"/>
        </w:rPr>
        <w:t>,</w:t>
      </w:r>
      <w:r>
        <w:rPr>
          <w:rFonts w:ascii="Times New Roman" w:hAnsi="Times New Roman"/>
          <w:sz w:val="24"/>
          <w:szCs w:val="24"/>
          <w:lang w:val="uk-UA"/>
        </w:rPr>
        <w:t xml:space="preserve"> </w:t>
      </w:r>
      <w:r w:rsidRPr="00695706">
        <w:rPr>
          <w:rFonts w:ascii="Times New Roman" w:hAnsi="Times New Roman"/>
          <w:b/>
          <w:sz w:val="24"/>
          <w:szCs w:val="24"/>
          <w:lang w:val="uk-UA"/>
        </w:rPr>
        <w:t>(зі/ без збереження</w:t>
      </w:r>
      <w:r>
        <w:rPr>
          <w:rFonts w:ascii="Times New Roman" w:hAnsi="Times New Roman"/>
          <w:b/>
          <w:sz w:val="24"/>
          <w:szCs w:val="24"/>
          <w:lang w:val="uk-UA"/>
        </w:rPr>
        <w:t xml:space="preserve">м </w:t>
      </w:r>
      <w:r w:rsidRPr="00695706">
        <w:rPr>
          <w:rFonts w:ascii="Times New Roman" w:hAnsi="Times New Roman"/>
          <w:b/>
          <w:sz w:val="24"/>
          <w:szCs w:val="24"/>
          <w:lang w:val="uk-UA"/>
        </w:rPr>
        <w:t>заробітної платні)</w:t>
      </w:r>
      <w:r>
        <w:rPr>
          <w:rFonts w:ascii="Times New Roman" w:hAnsi="Times New Roman"/>
          <w:sz w:val="24"/>
          <w:szCs w:val="24"/>
          <w:lang w:val="uk-UA"/>
        </w:rPr>
        <w:t>_____________________________________________________</w:t>
      </w:r>
    </w:p>
    <w:p w:rsidR="00A066EC" w:rsidRDefault="00A066EC" w:rsidP="00D91AAA">
      <w:pPr>
        <w:widowControl w:val="0"/>
        <w:autoSpaceDE w:val="0"/>
        <w:autoSpaceDN w:val="0"/>
        <w:adjustRightInd w:val="0"/>
        <w:spacing w:after="0" w:line="360" w:lineRule="auto"/>
        <w:jc w:val="both"/>
        <w:rPr>
          <w:rFonts w:ascii="Times New Roman" w:hAnsi="Times New Roman"/>
          <w:b/>
          <w:sz w:val="24"/>
          <w:szCs w:val="24"/>
          <w:lang w:val="uk-UA"/>
        </w:rPr>
      </w:pPr>
      <w:r>
        <w:rPr>
          <w:rFonts w:ascii="Times New Roman" w:hAnsi="Times New Roman"/>
          <w:b/>
          <w:sz w:val="24"/>
          <w:szCs w:val="24"/>
          <w:lang w:val="uk-UA"/>
        </w:rPr>
        <w:t>П</w:t>
      </w:r>
      <w:r w:rsidRPr="00AB3752">
        <w:rPr>
          <w:rFonts w:ascii="Times New Roman" w:hAnsi="Times New Roman"/>
          <w:b/>
          <w:sz w:val="24"/>
          <w:szCs w:val="24"/>
          <w:lang w:val="uk-UA"/>
        </w:rPr>
        <w:t>ісля завершення програми учасник ак</w:t>
      </w:r>
      <w:r>
        <w:rPr>
          <w:rFonts w:ascii="Times New Roman" w:hAnsi="Times New Roman"/>
          <w:b/>
          <w:sz w:val="24"/>
          <w:szCs w:val="24"/>
          <w:lang w:val="uk-UA"/>
        </w:rPr>
        <w:t>адемічної мобільності отримує (Диплом/  Сертифікат/ А</w:t>
      </w:r>
      <w:r w:rsidRPr="00AB3752">
        <w:rPr>
          <w:rFonts w:ascii="Times New Roman" w:hAnsi="Times New Roman"/>
          <w:b/>
          <w:sz w:val="24"/>
          <w:szCs w:val="24"/>
          <w:lang w:val="uk-UA"/>
        </w:rPr>
        <w:t>кадемічну довідку тощо)</w:t>
      </w:r>
      <w:r>
        <w:rPr>
          <w:rFonts w:ascii="Times New Roman" w:hAnsi="Times New Roman"/>
          <w:b/>
          <w:sz w:val="24"/>
          <w:szCs w:val="24"/>
          <w:lang w:val="uk-UA"/>
        </w:rPr>
        <w:t>______________________________________________</w:t>
      </w:r>
    </w:p>
    <w:p w:rsidR="00A066EC" w:rsidRPr="00AB3752" w:rsidRDefault="00A066EC" w:rsidP="00D91AA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sz w:val="24"/>
          <w:szCs w:val="24"/>
        </w:rPr>
      </w:pPr>
      <w:r w:rsidRPr="00AB3752">
        <w:rPr>
          <w:rFonts w:ascii="Times New Roman" w:hAnsi="Times New Roman"/>
          <w:sz w:val="24"/>
          <w:szCs w:val="24"/>
          <w:lang w:val="uk-UA"/>
        </w:rPr>
        <w:t>ПІБ</w:t>
      </w:r>
      <w:r w:rsidRPr="00AB3752">
        <w:rPr>
          <w:rFonts w:ascii="Times New Roman" w:hAnsi="Times New Roman"/>
          <w:sz w:val="24"/>
          <w:szCs w:val="24"/>
        </w:rPr>
        <w:t>: _______________________________________________</w:t>
      </w:r>
      <w:r>
        <w:rPr>
          <w:rFonts w:ascii="Times New Roman" w:hAnsi="Times New Roman"/>
          <w:sz w:val="24"/>
          <w:szCs w:val="24"/>
        </w:rPr>
        <w:t>____________________________</w:t>
      </w:r>
      <w:r w:rsidRPr="0089105B">
        <w:rPr>
          <w:rFonts w:ascii="Times New Roman" w:hAnsi="Times New Roman"/>
          <w:sz w:val="24"/>
          <w:szCs w:val="24"/>
        </w:rPr>
        <w:t>_</w:t>
      </w:r>
      <w:r>
        <w:rPr>
          <w:rFonts w:ascii="Times New Roman" w:hAnsi="Times New Roman"/>
          <w:sz w:val="24"/>
          <w:szCs w:val="24"/>
        </w:rPr>
        <w:t>_</w:t>
      </w:r>
    </w:p>
    <w:p w:rsidR="00A066EC" w:rsidRPr="00AB3752" w:rsidRDefault="00A066EC" w:rsidP="00D91AA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Адреса проживання: </w:t>
      </w:r>
      <w:r w:rsidRPr="00AB3752">
        <w:rPr>
          <w:rFonts w:ascii="Times New Roman" w:hAnsi="Times New Roman"/>
          <w:sz w:val="24"/>
          <w:szCs w:val="24"/>
        </w:rPr>
        <w:t>______________________________________</w:t>
      </w:r>
      <w:r>
        <w:rPr>
          <w:rFonts w:ascii="Times New Roman" w:hAnsi="Times New Roman"/>
          <w:sz w:val="24"/>
          <w:szCs w:val="24"/>
        </w:rPr>
        <w:t>________________________</w:t>
      </w:r>
      <w:r w:rsidRPr="0089105B">
        <w:rPr>
          <w:rFonts w:ascii="Times New Roman" w:hAnsi="Times New Roman"/>
          <w:sz w:val="24"/>
          <w:szCs w:val="24"/>
        </w:rPr>
        <w:t>_</w:t>
      </w:r>
      <w:r>
        <w:rPr>
          <w:rFonts w:ascii="Times New Roman" w:hAnsi="Times New Roman"/>
          <w:sz w:val="24"/>
          <w:szCs w:val="24"/>
        </w:rPr>
        <w:t>_</w:t>
      </w:r>
    </w:p>
    <w:p w:rsidR="00A066EC" w:rsidRPr="00AB3752" w:rsidRDefault="00A066EC" w:rsidP="00D91AA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lang w:val="uk-UA"/>
        </w:rPr>
        <w:t>Е</w:t>
      </w:r>
      <w:r w:rsidRPr="00AB3752">
        <w:rPr>
          <w:rFonts w:ascii="Times New Roman" w:hAnsi="Times New Roman"/>
          <w:sz w:val="24"/>
          <w:szCs w:val="24"/>
          <w:lang w:val="uk-UA"/>
        </w:rPr>
        <w:t>лектронна адреса (</w:t>
      </w:r>
      <w:r w:rsidRPr="00AB3752">
        <w:rPr>
          <w:rFonts w:ascii="Times New Roman" w:hAnsi="Times New Roman"/>
          <w:sz w:val="24"/>
          <w:szCs w:val="24"/>
        </w:rPr>
        <w:t>e-mail): ____________________________________</w:t>
      </w:r>
      <w:r>
        <w:rPr>
          <w:rFonts w:ascii="Times New Roman" w:hAnsi="Times New Roman"/>
          <w:sz w:val="24"/>
          <w:szCs w:val="24"/>
        </w:rPr>
        <w:t>______________________</w:t>
      </w:r>
    </w:p>
    <w:p w:rsidR="00A066EC" w:rsidRPr="00AB3752" w:rsidRDefault="00A066EC" w:rsidP="00D91AA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К</w:t>
      </w:r>
      <w:r w:rsidRPr="00AB3752">
        <w:rPr>
          <w:rFonts w:ascii="Times New Roman" w:hAnsi="Times New Roman"/>
          <w:sz w:val="24"/>
          <w:szCs w:val="24"/>
        </w:rPr>
        <w:t>онтактний телефон</w:t>
      </w:r>
      <w:r>
        <w:rPr>
          <w:rFonts w:ascii="Times New Roman" w:hAnsi="Times New Roman"/>
          <w:sz w:val="24"/>
          <w:szCs w:val="24"/>
        </w:rPr>
        <w:t xml:space="preserve">: </w:t>
      </w:r>
      <w:r w:rsidRPr="00AB3752">
        <w:rPr>
          <w:rFonts w:ascii="Times New Roman" w:hAnsi="Times New Roman"/>
          <w:sz w:val="24"/>
          <w:szCs w:val="24"/>
        </w:rPr>
        <w:t>__________________________________________</w:t>
      </w:r>
      <w:r>
        <w:rPr>
          <w:rFonts w:ascii="Times New Roman" w:hAnsi="Times New Roman"/>
          <w:sz w:val="24"/>
          <w:szCs w:val="24"/>
        </w:rPr>
        <w:t>_____________________</w:t>
      </w:r>
    </w:p>
    <w:p w:rsidR="00A066EC" w:rsidRPr="007E0D6F" w:rsidRDefault="00A066EC" w:rsidP="00D91AA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Науковий ступінь/ вчене звання_________________</w:t>
      </w:r>
      <w:r w:rsidRPr="00AB3752">
        <w:rPr>
          <w:rFonts w:ascii="Times New Roman" w:hAnsi="Times New Roman"/>
          <w:sz w:val="24"/>
          <w:szCs w:val="24"/>
        </w:rPr>
        <w:t>_______</w:t>
      </w:r>
      <w:r>
        <w:rPr>
          <w:rFonts w:ascii="Times New Roman" w:hAnsi="Times New Roman"/>
          <w:sz w:val="24"/>
          <w:szCs w:val="24"/>
        </w:rPr>
        <w:t>_____________________________</w:t>
      </w:r>
      <w:r w:rsidRPr="007E0D6F">
        <w:rPr>
          <w:rFonts w:ascii="Times New Roman" w:hAnsi="Times New Roman"/>
          <w:sz w:val="24"/>
          <w:szCs w:val="24"/>
        </w:rPr>
        <w:t>_</w:t>
      </w:r>
    </w:p>
    <w:p w:rsidR="00A066EC" w:rsidRPr="00AB3752" w:rsidRDefault="00A066EC" w:rsidP="00D91AA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sz w:val="24"/>
          <w:szCs w:val="24"/>
          <w:lang w:val="uk-UA"/>
        </w:rPr>
      </w:pPr>
      <w:r>
        <w:rPr>
          <w:rFonts w:ascii="Times New Roman" w:hAnsi="Times New Roman"/>
          <w:sz w:val="24"/>
          <w:szCs w:val="24"/>
          <w:lang w:val="uk-UA"/>
        </w:rPr>
        <w:t>Місце роботи (кафедра/ підрозділ), посада</w:t>
      </w:r>
      <w:r w:rsidRPr="00AB3752">
        <w:rPr>
          <w:rFonts w:ascii="Times New Roman" w:hAnsi="Times New Roman"/>
          <w:sz w:val="24"/>
          <w:szCs w:val="24"/>
          <w:lang w:val="uk-UA"/>
        </w:rPr>
        <w:t>__________</w:t>
      </w:r>
      <w:r>
        <w:rPr>
          <w:rFonts w:ascii="Times New Roman" w:hAnsi="Times New Roman"/>
          <w:sz w:val="24"/>
          <w:szCs w:val="24"/>
          <w:lang w:val="uk-UA"/>
        </w:rPr>
        <w:t>___________________________________</w:t>
      </w:r>
    </w:p>
    <w:p w:rsidR="00A066EC" w:rsidRPr="00AB3752" w:rsidRDefault="00A066EC" w:rsidP="00D91AA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sz w:val="24"/>
          <w:szCs w:val="24"/>
          <w:lang w:val="uk-UA"/>
        </w:rPr>
      </w:pPr>
      <w:r>
        <w:rPr>
          <w:rFonts w:ascii="Times New Roman" w:hAnsi="Times New Roman"/>
          <w:sz w:val="24"/>
          <w:szCs w:val="24"/>
          <w:lang w:val="uk-UA"/>
        </w:rPr>
        <w:t>Факультет/ </w:t>
      </w:r>
      <w:r w:rsidRPr="00AB3752">
        <w:rPr>
          <w:rFonts w:ascii="Times New Roman" w:hAnsi="Times New Roman"/>
          <w:sz w:val="24"/>
          <w:szCs w:val="24"/>
          <w:lang w:val="uk-UA"/>
        </w:rPr>
        <w:t>інститут__________________________________________</w:t>
      </w:r>
      <w:r>
        <w:rPr>
          <w:rFonts w:ascii="Times New Roman" w:hAnsi="Times New Roman"/>
          <w:sz w:val="24"/>
          <w:szCs w:val="24"/>
          <w:lang w:val="uk-UA"/>
        </w:rPr>
        <w:t>______________________</w:t>
      </w:r>
    </w:p>
    <w:p w:rsidR="00A066EC" w:rsidRPr="00AB3752" w:rsidRDefault="00A066EC" w:rsidP="00D91AAA">
      <w:pPr>
        <w:widowControl w:val="0"/>
        <w:autoSpaceDE w:val="0"/>
        <w:autoSpaceDN w:val="0"/>
        <w:adjustRightInd w:val="0"/>
        <w:spacing w:after="0" w:line="360" w:lineRule="auto"/>
        <w:rPr>
          <w:rFonts w:ascii="Times New Roman" w:hAnsi="Times New Roman"/>
          <w:sz w:val="24"/>
          <w:szCs w:val="24"/>
          <w:lang w:val="uk-UA"/>
        </w:rPr>
      </w:pPr>
    </w:p>
    <w:p w:rsidR="00A066EC" w:rsidRPr="0022712F" w:rsidRDefault="00A066EC" w:rsidP="00D91AA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sz w:val="23"/>
          <w:szCs w:val="23"/>
          <w:lang w:val="uk-UA"/>
        </w:rPr>
      </w:pPr>
      <w:r>
        <w:rPr>
          <w:rFonts w:ascii="Times New Roman" w:hAnsi="Times New Roman"/>
          <w:b/>
          <w:sz w:val="24"/>
          <w:szCs w:val="24"/>
          <w:lang w:val="uk-UA"/>
        </w:rPr>
        <w:t>Навчальний заклад</w:t>
      </w:r>
      <w:r w:rsidRPr="00AB3752">
        <w:rPr>
          <w:rFonts w:ascii="Times New Roman" w:hAnsi="Times New Roman"/>
          <w:b/>
          <w:sz w:val="24"/>
          <w:szCs w:val="24"/>
          <w:lang w:val="uk-UA"/>
        </w:rPr>
        <w:t xml:space="preserve">, що </w:t>
      </w:r>
      <w:r>
        <w:rPr>
          <w:rFonts w:ascii="Times New Roman" w:hAnsi="Times New Roman"/>
          <w:b/>
          <w:sz w:val="24"/>
          <w:szCs w:val="24"/>
          <w:lang w:val="uk-UA"/>
        </w:rPr>
        <w:t>на</w:t>
      </w:r>
      <w:r w:rsidRPr="00AB3752">
        <w:rPr>
          <w:rFonts w:ascii="Times New Roman" w:hAnsi="Times New Roman"/>
          <w:b/>
          <w:sz w:val="24"/>
          <w:szCs w:val="24"/>
          <w:lang w:val="uk-UA"/>
        </w:rPr>
        <w:t>правляє</w:t>
      </w:r>
      <w:r w:rsidRPr="00AB3752">
        <w:rPr>
          <w:rFonts w:ascii="Times New Roman" w:hAnsi="Times New Roman"/>
          <w:sz w:val="24"/>
          <w:szCs w:val="24"/>
          <w:lang w:val="uk-UA"/>
        </w:rPr>
        <w:t>: Київський національний університет</w:t>
      </w:r>
      <w:r>
        <w:rPr>
          <w:rFonts w:ascii="Times New Roman" w:hAnsi="Times New Roman"/>
          <w:sz w:val="24"/>
          <w:szCs w:val="24"/>
          <w:lang w:val="uk-UA"/>
        </w:rPr>
        <w:t xml:space="preserve"> будівництва і архітектури</w:t>
      </w:r>
      <w:r w:rsidRPr="00AB3752">
        <w:rPr>
          <w:rFonts w:ascii="Times New Roman" w:hAnsi="Times New Roman"/>
          <w:sz w:val="24"/>
          <w:szCs w:val="24"/>
          <w:lang w:val="uk-UA"/>
        </w:rPr>
        <w:t xml:space="preserve">, </w:t>
      </w:r>
      <w:r>
        <w:rPr>
          <w:rFonts w:ascii="Times New Roman" w:hAnsi="Times New Roman"/>
          <w:sz w:val="23"/>
          <w:szCs w:val="23"/>
          <w:lang w:val="uk-UA"/>
        </w:rPr>
        <w:t>проспект Повітрофлотський, 31, Київ, 03037</w:t>
      </w:r>
    </w:p>
    <w:p w:rsidR="00A066EC" w:rsidRPr="00AB3752" w:rsidRDefault="00A066EC" w:rsidP="00D91AA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sz w:val="24"/>
          <w:szCs w:val="24"/>
          <w:lang w:val="uk-UA"/>
        </w:rPr>
      </w:pPr>
      <w:r>
        <w:rPr>
          <w:rFonts w:ascii="Times New Roman" w:hAnsi="Times New Roman"/>
          <w:sz w:val="24"/>
          <w:szCs w:val="24"/>
          <w:lang w:val="uk-UA"/>
        </w:rPr>
        <w:t>Координатор програми, контакти: ___________________________________________________</w:t>
      </w:r>
    </w:p>
    <w:p w:rsidR="00A066EC" w:rsidRPr="00AB3752" w:rsidRDefault="00A066EC" w:rsidP="00D91AA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sz w:val="24"/>
          <w:szCs w:val="24"/>
          <w:lang w:val="uk-UA"/>
        </w:rPr>
      </w:pPr>
      <w:r>
        <w:rPr>
          <w:rFonts w:ascii="Times New Roman" w:hAnsi="Times New Roman"/>
          <w:b/>
          <w:sz w:val="24"/>
          <w:szCs w:val="24"/>
          <w:lang w:val="uk-UA"/>
        </w:rPr>
        <w:t>Навчальний заклад/ наукова установа</w:t>
      </w:r>
      <w:r w:rsidRPr="00AB3752">
        <w:rPr>
          <w:rFonts w:ascii="Times New Roman" w:hAnsi="Times New Roman"/>
          <w:b/>
          <w:sz w:val="24"/>
          <w:szCs w:val="24"/>
          <w:lang w:val="uk-UA"/>
        </w:rPr>
        <w:t>, що приймає</w:t>
      </w:r>
      <w:r>
        <w:rPr>
          <w:rFonts w:ascii="Times New Roman" w:hAnsi="Times New Roman"/>
          <w:b/>
          <w:sz w:val="24"/>
          <w:szCs w:val="24"/>
          <w:lang w:val="uk-UA"/>
        </w:rPr>
        <w:t xml:space="preserve"> (приватний/ державний)</w:t>
      </w:r>
      <w:r w:rsidRPr="00AB3752">
        <w:rPr>
          <w:rFonts w:ascii="Times New Roman" w:hAnsi="Times New Roman"/>
          <w:b/>
          <w:sz w:val="24"/>
          <w:szCs w:val="24"/>
          <w:lang w:val="uk-UA"/>
        </w:rPr>
        <w:t>:</w:t>
      </w:r>
      <w:r>
        <w:rPr>
          <w:rFonts w:ascii="Times New Roman" w:hAnsi="Times New Roman"/>
          <w:sz w:val="24"/>
          <w:szCs w:val="24"/>
          <w:lang w:val="uk-UA"/>
        </w:rPr>
        <w:t>____</w:t>
      </w:r>
      <w:r w:rsidRPr="00AB3752">
        <w:rPr>
          <w:rFonts w:ascii="Times New Roman" w:hAnsi="Times New Roman"/>
          <w:sz w:val="24"/>
          <w:szCs w:val="24"/>
          <w:lang w:val="uk-UA"/>
        </w:rPr>
        <w:t>_</w:t>
      </w:r>
      <w:r>
        <w:rPr>
          <w:rFonts w:ascii="Times New Roman" w:hAnsi="Times New Roman"/>
          <w:sz w:val="24"/>
          <w:szCs w:val="24"/>
          <w:lang w:val="uk-UA"/>
        </w:rPr>
        <w:t>________________________________________________________________</w:t>
      </w:r>
    </w:p>
    <w:p w:rsidR="00A066EC" w:rsidRPr="00AB3752" w:rsidRDefault="00A066EC" w:rsidP="00D91AA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sz w:val="24"/>
          <w:szCs w:val="24"/>
          <w:lang w:val="uk-UA"/>
        </w:rPr>
      </w:pPr>
      <w:r w:rsidRPr="00AB3752">
        <w:rPr>
          <w:rFonts w:ascii="Times New Roman" w:hAnsi="Times New Roman"/>
          <w:sz w:val="24"/>
          <w:szCs w:val="24"/>
          <w:lang w:val="uk-UA"/>
        </w:rPr>
        <w:t>_________________________________</w:t>
      </w:r>
      <w:r>
        <w:rPr>
          <w:rFonts w:ascii="Times New Roman" w:hAnsi="Times New Roman"/>
          <w:sz w:val="24"/>
          <w:szCs w:val="24"/>
          <w:lang w:val="uk-UA"/>
        </w:rPr>
        <w:t>________________________________________________</w:t>
      </w:r>
    </w:p>
    <w:p w:rsidR="00A066EC" w:rsidRPr="00AD6C6F" w:rsidRDefault="00A066EC" w:rsidP="00D91AA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lang w:val="uk-UA"/>
        </w:rPr>
        <w:t>К</w:t>
      </w:r>
      <w:r w:rsidRPr="00AB3752">
        <w:rPr>
          <w:rFonts w:ascii="Times New Roman" w:hAnsi="Times New Roman"/>
          <w:sz w:val="24"/>
          <w:szCs w:val="24"/>
          <w:lang w:val="uk-UA"/>
        </w:rPr>
        <w:t>раїна:_______________________________________________________</w:t>
      </w:r>
      <w:r>
        <w:rPr>
          <w:rFonts w:ascii="Times New Roman" w:hAnsi="Times New Roman"/>
          <w:sz w:val="24"/>
          <w:szCs w:val="24"/>
          <w:lang w:val="uk-UA"/>
        </w:rPr>
        <w:t>____________________</w:t>
      </w:r>
    </w:p>
    <w:p w:rsidR="00A066EC" w:rsidRPr="00AD6C6F" w:rsidRDefault="00A066EC" w:rsidP="00D91AA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sz w:val="24"/>
          <w:szCs w:val="24"/>
          <w:lang w:val="uk-UA"/>
        </w:rPr>
      </w:pPr>
      <w:r>
        <w:rPr>
          <w:rFonts w:ascii="Times New Roman" w:hAnsi="Times New Roman"/>
          <w:sz w:val="24"/>
          <w:szCs w:val="24"/>
          <w:lang w:val="uk-UA"/>
        </w:rPr>
        <w:t>Координатор програми, контакти: ___________________________________________________</w:t>
      </w:r>
    </w:p>
    <w:p w:rsidR="00A066EC" w:rsidRPr="00AB3752" w:rsidRDefault="00A066EC" w:rsidP="00D91AAA">
      <w:pPr>
        <w:widowControl w:val="0"/>
        <w:autoSpaceDE w:val="0"/>
        <w:autoSpaceDN w:val="0"/>
        <w:adjustRightInd w:val="0"/>
        <w:spacing w:after="0" w:line="360" w:lineRule="auto"/>
        <w:rPr>
          <w:rFonts w:ascii="Times New Roman" w:hAnsi="Times New Roman"/>
          <w:sz w:val="24"/>
          <w:szCs w:val="24"/>
          <w:lang w:val="uk-UA"/>
        </w:rPr>
      </w:pPr>
    </w:p>
    <w:tbl>
      <w:tblPr>
        <w:tblW w:w="989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854"/>
        <w:gridCol w:w="5038"/>
      </w:tblGrid>
      <w:tr w:rsidR="00A066EC" w:rsidRPr="004628C0" w:rsidTr="009D117D">
        <w:tc>
          <w:tcPr>
            <w:tcW w:w="9892" w:type="dxa"/>
            <w:gridSpan w:val="2"/>
            <w:tcBorders>
              <w:top w:val="outset" w:sz="6" w:space="0" w:color="auto"/>
              <w:bottom w:val="outset" w:sz="6" w:space="0" w:color="auto"/>
            </w:tcBorders>
          </w:tcPr>
          <w:p w:rsidR="00A066EC" w:rsidRPr="006A3084" w:rsidRDefault="00A066EC" w:rsidP="009D117D">
            <w:pPr>
              <w:pStyle w:val="NormalWeb"/>
              <w:spacing w:before="0" w:beforeAutospacing="0" w:after="0" w:afterAutospacing="0" w:line="360" w:lineRule="auto"/>
              <w:jc w:val="center"/>
              <w:rPr>
                <w:b/>
                <w:lang w:val="uk-UA"/>
              </w:rPr>
            </w:pPr>
            <w:r w:rsidRPr="006A3084">
              <w:rPr>
                <w:b/>
                <w:lang w:val="uk-UA"/>
              </w:rPr>
              <w:t>Інформація про програму акаде</w:t>
            </w:r>
            <w:r>
              <w:rPr>
                <w:b/>
                <w:lang w:val="uk-UA"/>
              </w:rPr>
              <w:t>мічної мобільності в іноземному</w:t>
            </w:r>
            <w:r w:rsidRPr="006A3084">
              <w:rPr>
                <w:b/>
                <w:lang w:val="uk-UA"/>
              </w:rPr>
              <w:t xml:space="preserve"> </w:t>
            </w:r>
            <w:r>
              <w:rPr>
                <w:b/>
                <w:lang w:val="uk-UA"/>
              </w:rPr>
              <w:t>навчальному закладі</w:t>
            </w:r>
            <w:r w:rsidRPr="006A3084">
              <w:rPr>
                <w:b/>
                <w:lang w:val="uk-UA"/>
              </w:rPr>
              <w:t>/</w:t>
            </w:r>
            <w:r>
              <w:rPr>
                <w:b/>
                <w:lang w:val="uk-UA"/>
              </w:rPr>
              <w:t xml:space="preserve"> </w:t>
            </w:r>
            <w:r w:rsidRPr="006A3084">
              <w:rPr>
                <w:b/>
                <w:lang w:val="uk-UA"/>
              </w:rPr>
              <w:t>науковій установі</w:t>
            </w:r>
          </w:p>
        </w:tc>
      </w:tr>
      <w:tr w:rsidR="00A066EC" w:rsidRPr="004628C0" w:rsidTr="009D117D">
        <w:trPr>
          <w:trHeight w:val="1290"/>
        </w:trPr>
        <w:tc>
          <w:tcPr>
            <w:tcW w:w="4854" w:type="dxa"/>
            <w:tcBorders>
              <w:top w:val="outset" w:sz="6" w:space="0" w:color="auto"/>
              <w:right w:val="outset" w:sz="6" w:space="0" w:color="auto"/>
            </w:tcBorders>
          </w:tcPr>
          <w:p w:rsidR="00A066EC" w:rsidRPr="005D3F4C" w:rsidRDefault="00A066EC" w:rsidP="009D117D">
            <w:pPr>
              <w:pStyle w:val="NormalWeb"/>
              <w:jc w:val="both"/>
            </w:pPr>
            <w:r w:rsidRPr="006A3084">
              <w:t>Опис діяльності наукового, педагогічного, науково-педагогічного працівника впродовж програми академічної мобільності</w:t>
            </w:r>
            <w:r w:rsidRPr="005D3F4C">
              <w:t>.</w:t>
            </w:r>
          </w:p>
        </w:tc>
        <w:tc>
          <w:tcPr>
            <w:tcW w:w="5038" w:type="dxa"/>
            <w:tcBorders>
              <w:top w:val="outset" w:sz="6" w:space="0" w:color="auto"/>
              <w:left w:val="outset" w:sz="6" w:space="0" w:color="auto"/>
            </w:tcBorders>
          </w:tcPr>
          <w:p w:rsidR="00A066EC" w:rsidRPr="00AB3752" w:rsidRDefault="00A066EC" w:rsidP="009D117D">
            <w:pPr>
              <w:pStyle w:val="NormalWeb"/>
              <w:spacing w:before="0" w:beforeAutospacing="0" w:after="0" w:afterAutospacing="0" w:line="360" w:lineRule="auto"/>
            </w:pPr>
          </w:p>
        </w:tc>
      </w:tr>
      <w:tr w:rsidR="00A066EC" w:rsidRPr="004628C0" w:rsidTr="009D117D">
        <w:tc>
          <w:tcPr>
            <w:tcW w:w="4854" w:type="dxa"/>
            <w:tcBorders>
              <w:top w:val="outset" w:sz="6" w:space="0" w:color="auto"/>
              <w:bottom w:val="outset" w:sz="6" w:space="0" w:color="auto"/>
              <w:right w:val="outset" w:sz="6" w:space="0" w:color="auto"/>
            </w:tcBorders>
          </w:tcPr>
          <w:p w:rsidR="00A066EC" w:rsidRPr="005D3F4C" w:rsidRDefault="00A066EC" w:rsidP="009D117D">
            <w:pPr>
              <w:pStyle w:val="NormalWeb"/>
              <w:spacing w:before="0" w:beforeAutospacing="0" w:after="0" w:afterAutospacing="0"/>
            </w:pPr>
            <w:r>
              <w:rPr>
                <w:lang w:val="uk-UA"/>
              </w:rPr>
              <w:t>Передбачувані результати проходження програми академічної мобільності</w:t>
            </w:r>
            <w:r w:rsidRPr="005D3F4C">
              <w:t>.</w:t>
            </w:r>
          </w:p>
        </w:tc>
        <w:tc>
          <w:tcPr>
            <w:tcW w:w="5038" w:type="dxa"/>
            <w:tcBorders>
              <w:top w:val="outset" w:sz="6" w:space="0" w:color="auto"/>
              <w:left w:val="outset" w:sz="6" w:space="0" w:color="auto"/>
              <w:bottom w:val="outset" w:sz="6" w:space="0" w:color="auto"/>
            </w:tcBorders>
          </w:tcPr>
          <w:p w:rsidR="00A066EC" w:rsidRDefault="00A066EC" w:rsidP="009D117D">
            <w:pPr>
              <w:pStyle w:val="NormalWeb"/>
              <w:spacing w:before="0" w:beforeAutospacing="0" w:after="0" w:afterAutospacing="0" w:line="360" w:lineRule="auto"/>
            </w:pPr>
          </w:p>
          <w:p w:rsidR="00A066EC" w:rsidRDefault="00A066EC" w:rsidP="009D117D">
            <w:pPr>
              <w:pStyle w:val="NormalWeb"/>
              <w:spacing w:before="0" w:beforeAutospacing="0" w:after="0" w:afterAutospacing="0" w:line="360" w:lineRule="auto"/>
            </w:pPr>
          </w:p>
          <w:p w:rsidR="00A066EC" w:rsidRPr="00AB3752" w:rsidRDefault="00A066EC" w:rsidP="009D117D">
            <w:pPr>
              <w:pStyle w:val="NormalWeb"/>
              <w:spacing w:before="0" w:beforeAutospacing="0" w:after="0" w:afterAutospacing="0" w:line="360" w:lineRule="auto"/>
            </w:pPr>
          </w:p>
        </w:tc>
      </w:tr>
    </w:tbl>
    <w:p w:rsidR="00A066EC" w:rsidRPr="00AB3752" w:rsidRDefault="00A066EC" w:rsidP="00D91AAA">
      <w:pPr>
        <w:widowControl w:val="0"/>
        <w:autoSpaceDE w:val="0"/>
        <w:autoSpaceDN w:val="0"/>
        <w:adjustRightInd w:val="0"/>
        <w:spacing w:after="0" w:line="360" w:lineRule="auto"/>
        <w:rPr>
          <w:rFonts w:ascii="Times New Roman" w:hAnsi="Times New Roman"/>
          <w:sz w:val="24"/>
          <w:szCs w:val="24"/>
          <w:lang w:val="uk-UA"/>
        </w:rPr>
      </w:pPr>
    </w:p>
    <w:p w:rsidR="00A066EC" w:rsidRPr="00617AFC" w:rsidRDefault="00A066EC" w:rsidP="00D91AAA">
      <w:pPr>
        <w:widowControl w:val="0"/>
        <w:autoSpaceDE w:val="0"/>
        <w:autoSpaceDN w:val="0"/>
        <w:adjustRightInd w:val="0"/>
        <w:spacing w:after="0" w:line="360" w:lineRule="auto"/>
        <w:rPr>
          <w:rFonts w:ascii="Times New Roman" w:hAnsi="Times New Roman"/>
          <w:b/>
          <w:sz w:val="24"/>
          <w:szCs w:val="24"/>
        </w:rPr>
      </w:pPr>
    </w:p>
    <w:p w:rsidR="00A066EC" w:rsidRPr="00AB3752" w:rsidRDefault="00A066EC" w:rsidP="00D91AAA">
      <w:pPr>
        <w:widowControl w:val="0"/>
        <w:autoSpaceDE w:val="0"/>
        <w:autoSpaceDN w:val="0"/>
        <w:adjustRightInd w:val="0"/>
        <w:spacing w:after="0" w:line="360" w:lineRule="auto"/>
        <w:rPr>
          <w:rFonts w:ascii="Times New Roman" w:hAnsi="Times New Roman"/>
          <w:b/>
          <w:sz w:val="24"/>
          <w:szCs w:val="24"/>
          <w:lang w:val="uk-UA"/>
        </w:rPr>
      </w:pPr>
      <w:r w:rsidRPr="00AB3752">
        <w:rPr>
          <w:rFonts w:ascii="Times New Roman" w:hAnsi="Times New Roman"/>
          <w:b/>
          <w:sz w:val="24"/>
          <w:szCs w:val="24"/>
          <w:lang w:val="uk-UA"/>
        </w:rPr>
        <w:t xml:space="preserve">ПІДПИС </w:t>
      </w:r>
      <w:r>
        <w:rPr>
          <w:rFonts w:ascii="Times New Roman" w:hAnsi="Times New Roman"/>
          <w:b/>
          <w:sz w:val="24"/>
          <w:szCs w:val="24"/>
          <w:lang w:val="uk-UA"/>
        </w:rPr>
        <w:t>СПІВРОБІТНИКА</w:t>
      </w:r>
      <w:r w:rsidRPr="00AB3752">
        <w:rPr>
          <w:rFonts w:ascii="Times New Roman" w:hAnsi="Times New Roman"/>
          <w:b/>
          <w:sz w:val="24"/>
          <w:szCs w:val="24"/>
          <w:lang w:val="uk-UA"/>
        </w:rPr>
        <w:t>_________</w:t>
      </w:r>
      <w:r>
        <w:rPr>
          <w:rFonts w:ascii="Times New Roman" w:hAnsi="Times New Roman"/>
          <w:b/>
          <w:sz w:val="24"/>
          <w:szCs w:val="24"/>
          <w:lang w:val="uk-UA"/>
        </w:rPr>
        <w:t>_____</w:t>
      </w:r>
      <w:r w:rsidRPr="00AB3752">
        <w:rPr>
          <w:rFonts w:ascii="Times New Roman" w:hAnsi="Times New Roman"/>
          <w:b/>
          <w:sz w:val="24"/>
          <w:szCs w:val="24"/>
          <w:lang w:val="uk-UA"/>
        </w:rPr>
        <w:t xml:space="preserve">     ДАТА______________________</w:t>
      </w:r>
      <w:r>
        <w:rPr>
          <w:rFonts w:ascii="Times New Roman" w:hAnsi="Times New Roman"/>
          <w:b/>
          <w:sz w:val="24"/>
          <w:szCs w:val="24"/>
          <w:lang w:val="uk-UA"/>
        </w:rPr>
        <w:t>___________</w:t>
      </w:r>
    </w:p>
    <w:p w:rsidR="00A066EC" w:rsidRDefault="00A066EC" w:rsidP="00D91AAA">
      <w:pPr>
        <w:widowControl w:val="0"/>
        <w:autoSpaceDE w:val="0"/>
        <w:autoSpaceDN w:val="0"/>
        <w:adjustRightInd w:val="0"/>
        <w:spacing w:after="0" w:line="360" w:lineRule="auto"/>
        <w:rPr>
          <w:rFonts w:ascii="Times New Roman" w:hAnsi="Times New Roman"/>
          <w:b/>
          <w:sz w:val="24"/>
          <w:szCs w:val="24"/>
          <w:lang w:val="uk-UA"/>
        </w:rPr>
      </w:pPr>
    </w:p>
    <w:p w:rsidR="00A066EC" w:rsidRPr="00617AFC" w:rsidRDefault="00A066EC" w:rsidP="00D91AAA">
      <w:pPr>
        <w:widowControl w:val="0"/>
        <w:autoSpaceDE w:val="0"/>
        <w:autoSpaceDN w:val="0"/>
        <w:adjustRightInd w:val="0"/>
        <w:spacing w:after="0" w:line="360" w:lineRule="auto"/>
        <w:rPr>
          <w:rFonts w:ascii="Times New Roman" w:hAnsi="Times New Roman"/>
          <w:b/>
          <w:sz w:val="24"/>
          <w:szCs w:val="24"/>
        </w:rPr>
      </w:pPr>
    </w:p>
    <w:p w:rsidR="00A066EC" w:rsidRPr="00617AFC" w:rsidRDefault="00A066EC" w:rsidP="00D91AAA">
      <w:pPr>
        <w:widowControl w:val="0"/>
        <w:autoSpaceDE w:val="0"/>
        <w:autoSpaceDN w:val="0"/>
        <w:adjustRightInd w:val="0"/>
        <w:spacing w:after="0" w:line="360" w:lineRule="auto"/>
        <w:rPr>
          <w:rFonts w:ascii="Times New Roman" w:hAnsi="Times New Roman"/>
          <w:b/>
          <w:sz w:val="24"/>
          <w:szCs w:val="24"/>
        </w:rPr>
      </w:pPr>
    </w:p>
    <w:p w:rsidR="00A066EC" w:rsidRPr="005D3F4C" w:rsidRDefault="00A066EC" w:rsidP="00D91AAA">
      <w:pPr>
        <w:widowControl w:val="0"/>
        <w:autoSpaceDE w:val="0"/>
        <w:autoSpaceDN w:val="0"/>
        <w:adjustRightInd w:val="0"/>
        <w:spacing w:after="0" w:line="360" w:lineRule="auto"/>
        <w:rPr>
          <w:rFonts w:ascii="Times New Roman" w:hAnsi="Times New Roman"/>
          <w:b/>
          <w:sz w:val="24"/>
          <w:szCs w:val="24"/>
        </w:rPr>
        <w:sectPr w:rsidR="00A066EC" w:rsidRPr="005D3F4C" w:rsidSect="009B47B4">
          <w:footerReference w:type="default" r:id="rId7"/>
          <w:footerReference w:type="first" r:id="rId8"/>
          <w:pgSz w:w="11900" w:h="16838"/>
          <w:pgMar w:top="709" w:right="740" w:bottom="1440" w:left="1300" w:header="720" w:footer="720" w:gutter="0"/>
          <w:pgNumType w:start="1"/>
          <w:cols w:space="720" w:equalWidth="0">
            <w:col w:w="9860"/>
          </w:cols>
          <w:noEndnote/>
          <w:titlePg/>
          <w:rtlGutter/>
          <w:docGrid w:linePitch="299"/>
        </w:sectPr>
      </w:pPr>
    </w:p>
    <w:p w:rsidR="00A066EC" w:rsidRPr="00AB3752" w:rsidRDefault="00A066EC" w:rsidP="00D91AA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Times New Roman" w:hAnsi="Times New Roman"/>
          <w:b/>
          <w:sz w:val="24"/>
          <w:szCs w:val="24"/>
          <w:lang w:val="uk-UA"/>
        </w:rPr>
      </w:pPr>
      <w:r w:rsidRPr="00AB3752">
        <w:rPr>
          <w:rFonts w:ascii="Times New Roman" w:hAnsi="Times New Roman"/>
          <w:b/>
          <w:sz w:val="24"/>
          <w:szCs w:val="24"/>
          <w:lang w:val="uk-UA"/>
        </w:rPr>
        <w:t>Київський національний університет</w:t>
      </w:r>
      <w:r>
        <w:rPr>
          <w:rFonts w:ascii="Times New Roman" w:hAnsi="Times New Roman"/>
          <w:b/>
          <w:sz w:val="24"/>
          <w:szCs w:val="24"/>
          <w:lang w:val="uk-UA"/>
        </w:rPr>
        <w:t xml:space="preserve"> </w:t>
      </w:r>
      <w:r>
        <w:rPr>
          <w:rFonts w:ascii="Times New Roman" w:hAnsi="Times New Roman"/>
          <w:b/>
          <w:sz w:val="23"/>
          <w:szCs w:val="23"/>
          <w:lang w:val="uk-UA"/>
        </w:rPr>
        <w:t>будівництва і архітектури</w:t>
      </w:r>
    </w:p>
    <w:p w:rsidR="00A066EC" w:rsidRPr="00AB3752" w:rsidRDefault="00A066EC" w:rsidP="00D91AA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Times New Roman" w:hAnsi="Times New Roman"/>
          <w:b/>
          <w:sz w:val="24"/>
          <w:szCs w:val="24"/>
          <w:lang w:val="uk-UA"/>
        </w:rPr>
      </w:pPr>
      <w:r>
        <w:rPr>
          <w:rFonts w:ascii="Times New Roman" w:hAnsi="Times New Roman"/>
          <w:b/>
          <w:sz w:val="24"/>
          <w:szCs w:val="24"/>
          <w:lang w:val="uk-UA"/>
        </w:rPr>
        <w:t>Підтверджуємо, що цей договір є дійсним</w:t>
      </w:r>
    </w:p>
    <w:p w:rsidR="00A066EC" w:rsidRDefault="00A066EC" w:rsidP="00D91AA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Times New Roman" w:hAnsi="Times New Roman"/>
          <w:sz w:val="24"/>
          <w:szCs w:val="24"/>
          <w:lang w:val="uk-UA"/>
        </w:rPr>
      </w:pPr>
      <w:r w:rsidRPr="00AB3752">
        <w:rPr>
          <w:rFonts w:ascii="Times New Roman" w:hAnsi="Times New Roman"/>
          <w:sz w:val="24"/>
          <w:szCs w:val="24"/>
          <w:lang w:val="uk-UA"/>
        </w:rPr>
        <w:t>Проректор з науково-педагогічної роботи</w:t>
      </w:r>
    </w:p>
    <w:p w:rsidR="00A066EC" w:rsidRPr="00AB3752" w:rsidRDefault="00A066EC" w:rsidP="00D91AA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Times New Roman" w:hAnsi="Times New Roman"/>
          <w:sz w:val="24"/>
          <w:szCs w:val="24"/>
          <w:lang w:val="uk-UA"/>
        </w:rPr>
      </w:pPr>
      <w:r>
        <w:rPr>
          <w:rFonts w:ascii="Times New Roman" w:hAnsi="Times New Roman"/>
          <w:sz w:val="24"/>
          <w:szCs w:val="24"/>
          <w:lang w:val="uk-UA"/>
        </w:rPr>
        <w:t xml:space="preserve">та міжнародних зв’язків </w:t>
      </w:r>
      <w:r w:rsidRPr="00AB3752">
        <w:rPr>
          <w:rFonts w:ascii="Times New Roman" w:hAnsi="Times New Roman"/>
          <w:sz w:val="24"/>
          <w:szCs w:val="24"/>
          <w:lang w:val="uk-UA"/>
        </w:rPr>
        <w:t xml:space="preserve"> __________________________________</w:t>
      </w:r>
      <w:r>
        <w:rPr>
          <w:rFonts w:ascii="Times New Roman" w:hAnsi="Times New Roman"/>
          <w:sz w:val="24"/>
          <w:szCs w:val="24"/>
          <w:lang w:val="uk-UA"/>
        </w:rPr>
        <w:t>_________</w:t>
      </w:r>
      <w:r w:rsidRPr="00AB3752">
        <w:rPr>
          <w:rFonts w:ascii="Times New Roman" w:hAnsi="Times New Roman"/>
          <w:sz w:val="24"/>
          <w:szCs w:val="24"/>
          <w:lang w:val="uk-UA"/>
        </w:rPr>
        <w:t>В.</w:t>
      </w:r>
      <w:r>
        <w:rPr>
          <w:rFonts w:ascii="Times New Roman" w:hAnsi="Times New Roman"/>
          <w:sz w:val="24"/>
          <w:szCs w:val="24"/>
          <w:lang w:val="uk-UA"/>
        </w:rPr>
        <w:t xml:space="preserve"> В. Ткаченко</w:t>
      </w:r>
    </w:p>
    <w:p w:rsidR="00A066EC" w:rsidRPr="00AB3752" w:rsidRDefault="00A066EC" w:rsidP="00D91AA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Times New Roman" w:hAnsi="Times New Roman"/>
          <w:sz w:val="24"/>
          <w:szCs w:val="24"/>
          <w:lang w:val="uk-UA"/>
        </w:rPr>
      </w:pPr>
      <w:r w:rsidRPr="00AB3752">
        <w:rPr>
          <w:rFonts w:ascii="Times New Roman" w:hAnsi="Times New Roman"/>
          <w:sz w:val="24"/>
          <w:szCs w:val="24"/>
          <w:lang w:val="uk-UA"/>
        </w:rPr>
        <w:t>Дата _______________________</w:t>
      </w:r>
    </w:p>
    <w:p w:rsidR="00A066EC" w:rsidRPr="00AB3752" w:rsidRDefault="00A066EC" w:rsidP="00D91AA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Times New Roman" w:hAnsi="Times New Roman"/>
          <w:b/>
          <w:sz w:val="24"/>
          <w:szCs w:val="24"/>
          <w:lang w:val="uk-UA"/>
        </w:rPr>
      </w:pPr>
      <w:r w:rsidRPr="00AB3752">
        <w:rPr>
          <w:rFonts w:ascii="Times New Roman" w:hAnsi="Times New Roman"/>
          <w:b/>
          <w:sz w:val="24"/>
          <w:szCs w:val="24"/>
          <w:lang w:val="uk-UA"/>
        </w:rPr>
        <w:t>Місце для печатки</w:t>
      </w:r>
    </w:p>
    <w:p w:rsidR="00A066EC" w:rsidRPr="00103723" w:rsidRDefault="00A066EC" w:rsidP="00D91AA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Times New Roman" w:hAnsi="Times New Roman"/>
          <w:sz w:val="24"/>
          <w:szCs w:val="24"/>
          <w:lang w:val="uk-UA"/>
        </w:rPr>
      </w:pPr>
      <w:r w:rsidRPr="00AB3752">
        <w:rPr>
          <w:rFonts w:ascii="Times New Roman" w:hAnsi="Times New Roman"/>
          <w:sz w:val="24"/>
          <w:szCs w:val="24"/>
          <w:lang w:val="uk-UA"/>
        </w:rPr>
        <w:t>Декан факультету</w:t>
      </w:r>
      <w:r>
        <w:rPr>
          <w:rFonts w:ascii="Times New Roman" w:hAnsi="Times New Roman"/>
          <w:sz w:val="24"/>
          <w:szCs w:val="24"/>
          <w:lang w:val="uk-UA"/>
        </w:rPr>
        <w:t> (директор </w:t>
      </w:r>
      <w:r w:rsidRPr="00AB3752">
        <w:rPr>
          <w:rFonts w:ascii="Times New Roman" w:hAnsi="Times New Roman"/>
          <w:sz w:val="24"/>
          <w:szCs w:val="24"/>
          <w:lang w:val="uk-UA"/>
        </w:rPr>
        <w:t>інституту)</w:t>
      </w:r>
      <w:r>
        <w:rPr>
          <w:rFonts w:ascii="Times New Roman" w:hAnsi="Times New Roman"/>
          <w:sz w:val="24"/>
          <w:szCs w:val="24"/>
          <w:lang w:val="uk-UA"/>
        </w:rPr>
        <w:t>/ відповідальна особа за академічну мобільність на факультеті/</w:t>
      </w:r>
      <w:r w:rsidRPr="00013AC1">
        <w:rPr>
          <w:rFonts w:ascii="Times New Roman" w:hAnsi="Times New Roman"/>
          <w:sz w:val="24"/>
          <w:szCs w:val="24"/>
          <w:lang w:val="uk-UA"/>
        </w:rPr>
        <w:t xml:space="preserve"> </w:t>
      </w:r>
      <w:r>
        <w:rPr>
          <w:rFonts w:ascii="Times New Roman" w:hAnsi="Times New Roman"/>
          <w:sz w:val="24"/>
          <w:szCs w:val="24"/>
          <w:lang w:val="uk-UA"/>
        </w:rPr>
        <w:t>в інституті</w:t>
      </w:r>
      <w:r w:rsidRPr="00AB3752">
        <w:rPr>
          <w:rFonts w:ascii="Times New Roman" w:hAnsi="Times New Roman"/>
          <w:sz w:val="24"/>
          <w:szCs w:val="24"/>
          <w:lang w:val="uk-UA"/>
        </w:rPr>
        <w:t xml:space="preserve"> _________________________</w:t>
      </w:r>
      <w:r>
        <w:rPr>
          <w:rFonts w:ascii="Times New Roman" w:hAnsi="Times New Roman"/>
          <w:sz w:val="24"/>
          <w:szCs w:val="24"/>
          <w:lang w:val="uk-UA"/>
        </w:rPr>
        <w:t>____________________П.І.Б.</w:t>
      </w:r>
    </w:p>
    <w:p w:rsidR="00A066EC" w:rsidRPr="00AB3752" w:rsidRDefault="00A066EC" w:rsidP="00D91AA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Times New Roman" w:hAnsi="Times New Roman"/>
          <w:sz w:val="24"/>
          <w:szCs w:val="24"/>
          <w:lang w:val="uk-UA"/>
        </w:rPr>
        <w:sectPr w:rsidR="00A066EC" w:rsidRPr="00AB3752" w:rsidSect="009D117D">
          <w:type w:val="continuous"/>
          <w:pgSz w:w="11900" w:h="16838"/>
          <w:pgMar w:top="859" w:right="740" w:bottom="1440" w:left="1300" w:header="720" w:footer="720" w:gutter="0"/>
          <w:cols w:space="720"/>
          <w:noEndnote/>
          <w:rtlGutter/>
        </w:sectPr>
      </w:pPr>
      <w:r>
        <w:rPr>
          <w:rFonts w:ascii="Times New Roman" w:hAnsi="Times New Roman"/>
          <w:sz w:val="24"/>
          <w:szCs w:val="24"/>
          <w:lang w:val="uk-UA"/>
        </w:rPr>
        <w:t>Начальник відділу міжнародних зв’язків ______________________________Н.А. Кравченко</w:t>
      </w:r>
    </w:p>
    <w:p w:rsidR="00A066EC" w:rsidRPr="00CF784B" w:rsidRDefault="00A066EC" w:rsidP="00CF784B">
      <w:pPr>
        <w:widowControl w:val="0"/>
        <w:autoSpaceDE w:val="0"/>
        <w:autoSpaceDN w:val="0"/>
        <w:adjustRightInd w:val="0"/>
        <w:spacing w:after="0" w:line="360" w:lineRule="auto"/>
        <w:jc w:val="right"/>
        <w:rPr>
          <w:rFonts w:ascii="Times New Roman" w:hAnsi="Times New Roman"/>
          <w:sz w:val="28"/>
          <w:szCs w:val="28"/>
          <w:lang w:val="uk-UA"/>
        </w:rPr>
      </w:pPr>
      <w:r w:rsidRPr="00CF784B">
        <w:rPr>
          <w:rFonts w:ascii="Times New Roman" w:hAnsi="Times New Roman"/>
          <w:sz w:val="28"/>
          <w:szCs w:val="28"/>
          <w:lang w:val="uk-UA"/>
        </w:rPr>
        <w:t>Додаток 2.</w:t>
      </w:r>
    </w:p>
    <w:p w:rsidR="00A066EC" w:rsidRDefault="00A066EC" w:rsidP="006473F2">
      <w:pPr>
        <w:contextualSpacing/>
        <w:rPr>
          <w:rFonts w:ascii="Times New Roman" w:hAnsi="Times New Roman"/>
          <w:lang w:val="uk-UA"/>
        </w:rPr>
      </w:pPr>
    </w:p>
    <w:p w:rsidR="00A066EC" w:rsidRDefault="00A066EC" w:rsidP="006473F2">
      <w:pPr>
        <w:contextualSpacing/>
        <w:rPr>
          <w:rFonts w:ascii="Times New Roman" w:hAnsi="Times New Roman"/>
          <w:lang w:val="uk-UA"/>
        </w:rPr>
      </w:pPr>
    </w:p>
    <w:p w:rsidR="00A066EC" w:rsidRDefault="00A066EC" w:rsidP="00CF784B">
      <w:pPr>
        <w:spacing w:after="0"/>
        <w:jc w:val="center"/>
        <w:rPr>
          <w:rFonts w:ascii="Times New Roman" w:hAnsi="Times New Roman"/>
          <w:b/>
          <w:sz w:val="28"/>
          <w:szCs w:val="28"/>
        </w:rPr>
      </w:pPr>
      <w:r w:rsidRPr="00DA1766">
        <w:rPr>
          <w:rFonts w:ascii="Times New Roman" w:hAnsi="Times New Roman"/>
          <w:b/>
          <w:sz w:val="28"/>
          <w:szCs w:val="28"/>
        </w:rPr>
        <w:t xml:space="preserve">КИЇВСЬКИЙ НАЦІОНАЛЬНИЙ УНІВЕРСИТЕТ </w:t>
      </w:r>
      <w:r>
        <w:rPr>
          <w:rFonts w:ascii="Times New Roman" w:hAnsi="Times New Roman"/>
          <w:b/>
          <w:sz w:val="28"/>
          <w:szCs w:val="28"/>
        </w:rPr>
        <w:t>БУДІВНИЦТВА</w:t>
      </w:r>
    </w:p>
    <w:p w:rsidR="00A066EC" w:rsidRPr="00DA1766" w:rsidRDefault="00A066EC" w:rsidP="00CF784B">
      <w:pPr>
        <w:spacing w:after="0"/>
        <w:jc w:val="center"/>
        <w:rPr>
          <w:rFonts w:ascii="Times New Roman" w:hAnsi="Times New Roman"/>
          <w:b/>
          <w:sz w:val="28"/>
          <w:szCs w:val="28"/>
        </w:rPr>
      </w:pPr>
      <w:r>
        <w:rPr>
          <w:rFonts w:ascii="Times New Roman" w:hAnsi="Times New Roman"/>
          <w:b/>
          <w:sz w:val="28"/>
          <w:szCs w:val="28"/>
        </w:rPr>
        <w:t xml:space="preserve"> І АРХІТЕКТУРИ</w:t>
      </w:r>
    </w:p>
    <w:p w:rsidR="00A066EC" w:rsidRDefault="00A066EC" w:rsidP="00CF784B">
      <w:pPr>
        <w:spacing w:after="0"/>
        <w:ind w:firstLine="6379"/>
        <w:jc w:val="right"/>
        <w:rPr>
          <w:rFonts w:ascii="Times New Roman" w:hAnsi="Times New Roman"/>
          <w:b/>
          <w:sz w:val="28"/>
          <w:szCs w:val="28"/>
        </w:rPr>
      </w:pPr>
      <w:r w:rsidRPr="00DA1766">
        <w:rPr>
          <w:rFonts w:ascii="Times New Roman" w:hAnsi="Times New Roman"/>
          <w:sz w:val="28"/>
          <w:szCs w:val="28"/>
        </w:rPr>
        <w:tab/>
      </w:r>
      <w:r w:rsidRPr="00DA1766">
        <w:rPr>
          <w:rFonts w:ascii="Times New Roman" w:hAnsi="Times New Roman"/>
          <w:sz w:val="28"/>
          <w:szCs w:val="28"/>
        </w:rPr>
        <w:tab/>
      </w:r>
      <w:r w:rsidRPr="00DA1766">
        <w:rPr>
          <w:rFonts w:ascii="Times New Roman" w:hAnsi="Times New Roman"/>
          <w:sz w:val="28"/>
          <w:szCs w:val="28"/>
        </w:rPr>
        <w:tab/>
      </w:r>
      <w:r w:rsidRPr="00DA1766">
        <w:rPr>
          <w:rFonts w:ascii="Times New Roman" w:hAnsi="Times New Roman"/>
          <w:sz w:val="28"/>
          <w:szCs w:val="28"/>
        </w:rPr>
        <w:tab/>
      </w:r>
      <w:r w:rsidRPr="00DA1766">
        <w:rPr>
          <w:rFonts w:ascii="Times New Roman" w:hAnsi="Times New Roman"/>
          <w:sz w:val="28"/>
          <w:szCs w:val="28"/>
        </w:rPr>
        <w:tab/>
      </w:r>
      <w:r w:rsidRPr="00DA1766">
        <w:rPr>
          <w:rFonts w:ascii="Times New Roman" w:hAnsi="Times New Roman"/>
          <w:sz w:val="28"/>
          <w:szCs w:val="28"/>
        </w:rPr>
        <w:tab/>
      </w:r>
      <w:r w:rsidRPr="00DA1766">
        <w:rPr>
          <w:rFonts w:ascii="Times New Roman" w:hAnsi="Times New Roman"/>
          <w:sz w:val="28"/>
          <w:szCs w:val="28"/>
        </w:rPr>
        <w:tab/>
      </w:r>
      <w:r w:rsidRPr="00DA1766">
        <w:rPr>
          <w:rFonts w:ascii="Times New Roman" w:hAnsi="Times New Roman"/>
          <w:sz w:val="28"/>
          <w:szCs w:val="28"/>
        </w:rPr>
        <w:tab/>
      </w:r>
      <w:r w:rsidRPr="00DA1766">
        <w:rPr>
          <w:rFonts w:ascii="Times New Roman" w:hAnsi="Times New Roman"/>
          <w:sz w:val="28"/>
          <w:szCs w:val="28"/>
        </w:rPr>
        <w:tab/>
      </w:r>
      <w:r w:rsidRPr="00DA1766">
        <w:rPr>
          <w:rFonts w:ascii="Times New Roman" w:hAnsi="Times New Roman"/>
          <w:sz w:val="28"/>
          <w:szCs w:val="28"/>
        </w:rPr>
        <w:tab/>
      </w:r>
      <w:r w:rsidRPr="00DA1766">
        <w:rPr>
          <w:rFonts w:ascii="Times New Roman" w:hAnsi="Times New Roman"/>
          <w:sz w:val="28"/>
          <w:szCs w:val="28"/>
        </w:rPr>
        <w:tab/>
      </w:r>
      <w:r w:rsidRPr="00DA1766">
        <w:rPr>
          <w:rFonts w:ascii="Times New Roman" w:hAnsi="Times New Roman"/>
          <w:sz w:val="28"/>
          <w:szCs w:val="28"/>
        </w:rPr>
        <w:tab/>
        <w:t xml:space="preserve">       </w:t>
      </w:r>
      <w:r w:rsidRPr="00DA1766">
        <w:rPr>
          <w:rFonts w:ascii="Times New Roman" w:hAnsi="Times New Roman"/>
          <w:b/>
          <w:sz w:val="28"/>
          <w:szCs w:val="28"/>
        </w:rPr>
        <w:t>«ЗАТВЕРДЖУЮ»</w:t>
      </w:r>
    </w:p>
    <w:p w:rsidR="00A066EC" w:rsidRPr="00CF784B" w:rsidRDefault="00A066EC" w:rsidP="00CF784B">
      <w:pPr>
        <w:spacing w:after="0"/>
        <w:ind w:firstLine="6379"/>
        <w:jc w:val="center"/>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rPr>
        <w:t xml:space="preserve">Декан факультету                  </w:t>
      </w:r>
      <w:r>
        <w:rPr>
          <w:rFonts w:ascii="Times New Roman" w:hAnsi="Times New Roman"/>
          <w:b/>
          <w:sz w:val="28"/>
          <w:szCs w:val="28"/>
          <w:lang w:val="uk-UA"/>
        </w:rPr>
        <w:t xml:space="preserve">  </w:t>
      </w:r>
    </w:p>
    <w:p w:rsidR="00A066EC" w:rsidRPr="00DA1766" w:rsidRDefault="00A066EC" w:rsidP="00CF784B">
      <w:pPr>
        <w:spacing w:after="0"/>
        <w:ind w:firstLine="6379"/>
        <w:jc w:val="center"/>
        <w:rPr>
          <w:rFonts w:ascii="Times New Roman" w:hAnsi="Times New Roman"/>
          <w:sz w:val="28"/>
          <w:szCs w:val="28"/>
        </w:rPr>
      </w:pPr>
      <w:r w:rsidRPr="00DA1766">
        <w:rPr>
          <w:rFonts w:ascii="Times New Roman" w:hAnsi="Times New Roman"/>
          <w:sz w:val="28"/>
          <w:szCs w:val="28"/>
        </w:rPr>
        <w:t xml:space="preserve">                                                                          </w:t>
      </w:r>
      <w:r>
        <w:rPr>
          <w:rFonts w:ascii="Times New Roman" w:hAnsi="Times New Roman"/>
          <w:sz w:val="28"/>
          <w:szCs w:val="28"/>
        </w:rPr>
        <w:t xml:space="preserve">           </w:t>
      </w:r>
    </w:p>
    <w:p w:rsidR="00A066EC" w:rsidRPr="00DA1766" w:rsidRDefault="00A066EC" w:rsidP="00CF784B">
      <w:pPr>
        <w:spacing w:after="0"/>
        <w:ind w:firstLine="6379"/>
        <w:jc w:val="right"/>
        <w:rPr>
          <w:rFonts w:ascii="Times New Roman" w:hAnsi="Times New Roman"/>
          <w:sz w:val="28"/>
          <w:szCs w:val="28"/>
        </w:rPr>
      </w:pPr>
      <w:r>
        <w:rPr>
          <w:rFonts w:ascii="Times New Roman" w:hAnsi="Times New Roman"/>
          <w:sz w:val="28"/>
          <w:szCs w:val="28"/>
        </w:rPr>
        <w:t>____________________</w:t>
      </w:r>
    </w:p>
    <w:p w:rsidR="00A066EC" w:rsidRPr="00DA1766" w:rsidRDefault="00A066EC" w:rsidP="00CF784B">
      <w:pPr>
        <w:spacing w:after="0"/>
        <w:jc w:val="right"/>
        <w:rPr>
          <w:rFonts w:ascii="Times New Roman" w:hAnsi="Times New Roman"/>
          <w:sz w:val="28"/>
          <w:szCs w:val="28"/>
        </w:rPr>
      </w:pPr>
      <w:r w:rsidRPr="00DA1766">
        <w:rPr>
          <w:rFonts w:ascii="Times New Roman" w:hAnsi="Times New Roman"/>
          <w:sz w:val="28"/>
          <w:szCs w:val="28"/>
        </w:rPr>
        <w:t>«_____»________  ________ р.</w:t>
      </w:r>
    </w:p>
    <w:p w:rsidR="00A066EC" w:rsidRDefault="00A066EC" w:rsidP="00CF784B">
      <w:pPr>
        <w:pStyle w:val="Heading1"/>
        <w:spacing w:before="0"/>
        <w:jc w:val="center"/>
        <w:rPr>
          <w:rFonts w:ascii="Times New Roman" w:hAnsi="Times New Roman"/>
          <w:color w:val="auto"/>
        </w:rPr>
      </w:pPr>
    </w:p>
    <w:p w:rsidR="00A066EC" w:rsidRDefault="00A066EC" w:rsidP="00CF784B">
      <w:pPr>
        <w:pStyle w:val="Heading1"/>
        <w:spacing w:before="0"/>
        <w:jc w:val="center"/>
        <w:rPr>
          <w:rFonts w:ascii="Times New Roman" w:hAnsi="Times New Roman"/>
          <w:color w:val="auto"/>
        </w:rPr>
      </w:pPr>
    </w:p>
    <w:p w:rsidR="00A066EC" w:rsidRPr="00DA1766" w:rsidRDefault="00A066EC" w:rsidP="00CF784B">
      <w:pPr>
        <w:pStyle w:val="Heading1"/>
        <w:spacing w:before="0"/>
        <w:jc w:val="center"/>
        <w:rPr>
          <w:rFonts w:ascii="Times New Roman" w:hAnsi="Times New Roman"/>
          <w:color w:val="auto"/>
        </w:rPr>
      </w:pPr>
      <w:r w:rsidRPr="00DA1766">
        <w:rPr>
          <w:rFonts w:ascii="Times New Roman" w:hAnsi="Times New Roman"/>
          <w:color w:val="auto"/>
        </w:rPr>
        <w:t>Г Р А Ф І К  З А М ІН</w:t>
      </w:r>
    </w:p>
    <w:p w:rsidR="00A066EC" w:rsidRPr="00DA1766" w:rsidRDefault="00A066EC" w:rsidP="00CF784B">
      <w:pPr>
        <w:pStyle w:val="Heading1"/>
        <w:spacing w:before="0"/>
        <w:jc w:val="center"/>
        <w:rPr>
          <w:rFonts w:ascii="Times New Roman" w:hAnsi="Times New Roman"/>
          <w:color w:val="auto"/>
        </w:rPr>
      </w:pPr>
      <w:r w:rsidRPr="00DA1766">
        <w:rPr>
          <w:rFonts w:ascii="Times New Roman" w:hAnsi="Times New Roman"/>
          <w:color w:val="auto"/>
        </w:rPr>
        <w:t>на період з ______ до _______  20__/20__ навчального року</w:t>
      </w:r>
    </w:p>
    <w:p w:rsidR="00A066EC" w:rsidRDefault="00A066EC" w:rsidP="00CF784B">
      <w:pPr>
        <w:spacing w:after="0"/>
        <w:jc w:val="center"/>
        <w:rPr>
          <w:rFonts w:ascii="Times New Roman" w:hAnsi="Times New Roman"/>
          <w:sz w:val="28"/>
          <w:szCs w:val="28"/>
        </w:rPr>
      </w:pPr>
    </w:p>
    <w:p w:rsidR="00A066EC" w:rsidRPr="00733DAB" w:rsidRDefault="00A066EC" w:rsidP="00733DAB">
      <w:pPr>
        <w:spacing w:after="0"/>
        <w:rPr>
          <w:rFonts w:ascii="Times New Roman" w:hAnsi="Times New Roman"/>
          <w:sz w:val="28"/>
          <w:szCs w:val="28"/>
          <w:lang w:val="uk-UA"/>
        </w:rPr>
      </w:pPr>
      <w:r>
        <w:rPr>
          <w:rFonts w:ascii="Times New Roman" w:hAnsi="Times New Roman"/>
          <w:sz w:val="28"/>
          <w:szCs w:val="28"/>
        </w:rPr>
        <w:t xml:space="preserve">  </w:t>
      </w:r>
      <w:r>
        <w:rPr>
          <w:rFonts w:ascii="Times New Roman" w:hAnsi="Times New Roman"/>
          <w:sz w:val="28"/>
          <w:szCs w:val="28"/>
          <w:lang w:val="uk-UA"/>
        </w:rPr>
        <w:t xml:space="preserve">ПІБ </w:t>
      </w:r>
      <w:r w:rsidRPr="00DA1766">
        <w:rPr>
          <w:rFonts w:ascii="Times New Roman" w:hAnsi="Times New Roman"/>
          <w:sz w:val="28"/>
          <w:szCs w:val="28"/>
        </w:rPr>
        <w:t>викладача:__________________________________________</w:t>
      </w:r>
      <w:r>
        <w:rPr>
          <w:rFonts w:ascii="Times New Roman" w:hAnsi="Times New Roman"/>
          <w:sz w:val="28"/>
          <w:szCs w:val="28"/>
        </w:rPr>
        <w:t>__________</w:t>
      </w:r>
      <w:r>
        <w:rPr>
          <w:rFonts w:ascii="Times New Roman" w:hAnsi="Times New Roman"/>
          <w:sz w:val="28"/>
          <w:szCs w:val="28"/>
          <w:lang w:val="uk-UA"/>
        </w:rPr>
        <w:t>__</w:t>
      </w:r>
    </w:p>
    <w:p w:rsidR="00A066EC" w:rsidRPr="00DA1766" w:rsidRDefault="00A066EC" w:rsidP="00733DAB">
      <w:pPr>
        <w:spacing w:after="0"/>
        <w:rPr>
          <w:rFonts w:ascii="Times New Roman" w:hAnsi="Times New Roman"/>
          <w:sz w:val="28"/>
          <w:szCs w:val="28"/>
        </w:rPr>
      </w:pPr>
      <w:r>
        <w:rPr>
          <w:rFonts w:ascii="Times New Roman" w:hAnsi="Times New Roman"/>
          <w:sz w:val="28"/>
          <w:szCs w:val="28"/>
          <w:lang w:val="uk-UA"/>
        </w:rPr>
        <w:t xml:space="preserve">  </w:t>
      </w:r>
      <w:r w:rsidRPr="00DA1766">
        <w:rPr>
          <w:rFonts w:ascii="Times New Roman" w:hAnsi="Times New Roman"/>
          <w:sz w:val="28"/>
          <w:szCs w:val="28"/>
        </w:rPr>
        <w:t>Науковий ступінь/вчене звання:____________________________</w:t>
      </w:r>
      <w:r>
        <w:rPr>
          <w:rFonts w:ascii="Times New Roman" w:hAnsi="Times New Roman"/>
          <w:sz w:val="28"/>
          <w:szCs w:val="28"/>
        </w:rPr>
        <w:t>__________</w:t>
      </w:r>
      <w:r>
        <w:rPr>
          <w:rFonts w:ascii="Times New Roman" w:hAnsi="Times New Roman"/>
          <w:sz w:val="28"/>
          <w:szCs w:val="28"/>
          <w:lang w:val="uk-UA"/>
        </w:rPr>
        <w:t>__</w:t>
      </w:r>
      <w:r>
        <w:rPr>
          <w:rFonts w:ascii="Times New Roman" w:hAnsi="Times New Roman"/>
          <w:sz w:val="28"/>
          <w:szCs w:val="28"/>
        </w:rPr>
        <w:t xml:space="preserve">  </w:t>
      </w:r>
    </w:p>
    <w:p w:rsidR="00A066EC" w:rsidRPr="00CF784B" w:rsidRDefault="00A066EC" w:rsidP="00CF784B">
      <w:pPr>
        <w:spacing w:after="0"/>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rPr>
        <w:t>Назва факультету</w:t>
      </w:r>
      <w:r w:rsidRPr="00DA1766">
        <w:rPr>
          <w:rFonts w:ascii="Times New Roman" w:hAnsi="Times New Roman"/>
          <w:sz w:val="28"/>
          <w:szCs w:val="28"/>
        </w:rPr>
        <w:t>: ______________________________</w:t>
      </w:r>
      <w:r>
        <w:rPr>
          <w:rFonts w:ascii="Times New Roman" w:hAnsi="Times New Roman"/>
          <w:sz w:val="28"/>
          <w:szCs w:val="28"/>
        </w:rPr>
        <w:t>____</w:t>
      </w:r>
      <w:r>
        <w:rPr>
          <w:rFonts w:ascii="Times New Roman" w:hAnsi="Times New Roman"/>
          <w:sz w:val="28"/>
          <w:szCs w:val="28"/>
          <w:lang w:val="uk-UA"/>
        </w:rPr>
        <w:t>_________________</w:t>
      </w:r>
    </w:p>
    <w:p w:rsidR="00A066EC" w:rsidRPr="00733DAB" w:rsidRDefault="00A066EC" w:rsidP="00CF784B">
      <w:pPr>
        <w:spacing w:after="0"/>
        <w:rPr>
          <w:rFonts w:ascii="Times New Roman" w:hAnsi="Times New Roman"/>
          <w:sz w:val="28"/>
          <w:szCs w:val="28"/>
          <w:lang w:val="uk-UA"/>
        </w:rPr>
      </w:pPr>
      <w:r>
        <w:rPr>
          <w:rFonts w:ascii="Times New Roman" w:hAnsi="Times New Roman"/>
          <w:sz w:val="28"/>
          <w:szCs w:val="28"/>
          <w:lang w:val="uk-UA"/>
        </w:rPr>
        <w:t xml:space="preserve">  </w:t>
      </w:r>
      <w:r w:rsidRPr="00DA1766">
        <w:rPr>
          <w:rFonts w:ascii="Times New Roman" w:hAnsi="Times New Roman"/>
          <w:sz w:val="28"/>
          <w:szCs w:val="28"/>
        </w:rPr>
        <w:t>Мі</w:t>
      </w:r>
      <w:r>
        <w:rPr>
          <w:rFonts w:ascii="Times New Roman" w:hAnsi="Times New Roman"/>
          <w:sz w:val="28"/>
          <w:szCs w:val="28"/>
        </w:rPr>
        <w:t>сце роботи (кафедра/підрозділ),</w:t>
      </w:r>
      <w:r>
        <w:rPr>
          <w:rFonts w:ascii="Times New Roman" w:hAnsi="Times New Roman"/>
          <w:sz w:val="28"/>
          <w:szCs w:val="28"/>
          <w:lang w:val="uk-UA"/>
        </w:rPr>
        <w:t xml:space="preserve"> </w:t>
      </w:r>
      <w:r w:rsidRPr="00DA1766">
        <w:rPr>
          <w:rFonts w:ascii="Times New Roman" w:hAnsi="Times New Roman"/>
          <w:sz w:val="28"/>
          <w:szCs w:val="28"/>
        </w:rPr>
        <w:t>посада:</w:t>
      </w:r>
      <w:r>
        <w:rPr>
          <w:rFonts w:ascii="Times New Roman" w:hAnsi="Times New Roman"/>
          <w:sz w:val="28"/>
          <w:szCs w:val="28"/>
        </w:rPr>
        <w:t>_____________________________</w:t>
      </w:r>
      <w:r>
        <w:rPr>
          <w:rFonts w:ascii="Times New Roman" w:hAnsi="Times New Roman"/>
          <w:sz w:val="28"/>
          <w:szCs w:val="28"/>
          <w:lang w:val="uk-UA"/>
        </w:rPr>
        <w:t>__</w:t>
      </w:r>
    </w:p>
    <w:p w:rsidR="00A066EC" w:rsidRPr="00733DAB" w:rsidRDefault="00A066EC" w:rsidP="00CF784B">
      <w:pPr>
        <w:spacing w:after="0"/>
        <w:rPr>
          <w:rFonts w:ascii="Times New Roman" w:hAnsi="Times New Roman"/>
          <w:sz w:val="28"/>
          <w:szCs w:val="28"/>
          <w:lang w:val="uk-UA"/>
        </w:rPr>
      </w:pPr>
      <w:r>
        <w:rPr>
          <w:rFonts w:ascii="Times New Roman" w:hAnsi="Times New Roman"/>
          <w:sz w:val="28"/>
          <w:szCs w:val="28"/>
        </w:rPr>
        <w:t>__________________________________________________________________</w:t>
      </w:r>
      <w:r>
        <w:rPr>
          <w:rFonts w:ascii="Times New Roman" w:hAnsi="Times New Roman"/>
          <w:sz w:val="28"/>
          <w:szCs w:val="28"/>
          <w:lang w:val="uk-UA"/>
        </w:rPr>
        <w:t>__</w:t>
      </w:r>
    </w:p>
    <w:tbl>
      <w:tblPr>
        <w:tblpPr w:leftFromText="180" w:rightFromText="180" w:vertAnchor="text" w:horzAnchor="margin" w:tblpXSpec="center"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7"/>
        <w:gridCol w:w="2017"/>
        <w:gridCol w:w="1887"/>
        <w:gridCol w:w="1554"/>
        <w:gridCol w:w="1451"/>
        <w:gridCol w:w="2667"/>
      </w:tblGrid>
      <w:tr w:rsidR="00A066EC" w:rsidRPr="004628C0" w:rsidTr="004628C0">
        <w:trPr>
          <w:trHeight w:val="907"/>
        </w:trPr>
        <w:tc>
          <w:tcPr>
            <w:tcW w:w="526" w:type="dxa"/>
          </w:tcPr>
          <w:p w:rsidR="00A066EC" w:rsidRPr="004628C0" w:rsidRDefault="00A066EC" w:rsidP="004628C0">
            <w:pPr>
              <w:spacing w:after="0" w:line="276" w:lineRule="auto"/>
              <w:rPr>
                <w:rFonts w:ascii="Times New Roman" w:hAnsi="Times New Roman"/>
                <w:sz w:val="28"/>
                <w:szCs w:val="28"/>
                <w:lang w:val="uk-UA"/>
              </w:rPr>
            </w:pPr>
            <w:r w:rsidRPr="004628C0">
              <w:rPr>
                <w:rFonts w:ascii="Times New Roman" w:hAnsi="Times New Roman"/>
                <w:sz w:val="28"/>
                <w:szCs w:val="28"/>
                <w:lang w:val="uk-UA"/>
              </w:rPr>
              <w:t>№</w:t>
            </w:r>
          </w:p>
        </w:tc>
        <w:tc>
          <w:tcPr>
            <w:tcW w:w="2838" w:type="dxa"/>
            <w:vAlign w:val="center"/>
          </w:tcPr>
          <w:p w:rsidR="00A066EC" w:rsidRPr="004628C0" w:rsidRDefault="00A066EC" w:rsidP="004628C0">
            <w:pPr>
              <w:spacing w:after="0" w:line="276" w:lineRule="auto"/>
              <w:jc w:val="center"/>
              <w:rPr>
                <w:rFonts w:ascii="Times New Roman" w:hAnsi="Times New Roman"/>
                <w:b/>
                <w:sz w:val="28"/>
                <w:szCs w:val="28"/>
                <w:lang w:val="uk-UA"/>
              </w:rPr>
            </w:pPr>
            <w:r w:rsidRPr="004628C0">
              <w:rPr>
                <w:rFonts w:ascii="Times New Roman" w:hAnsi="Times New Roman"/>
                <w:b/>
                <w:sz w:val="28"/>
                <w:szCs w:val="28"/>
                <w:lang w:val="uk-UA"/>
              </w:rPr>
              <w:t>Назва дисципліни</w:t>
            </w:r>
          </w:p>
        </w:tc>
        <w:tc>
          <w:tcPr>
            <w:tcW w:w="2415" w:type="dxa"/>
            <w:vAlign w:val="center"/>
          </w:tcPr>
          <w:p w:rsidR="00A066EC" w:rsidRPr="004628C0" w:rsidRDefault="00A066EC" w:rsidP="004628C0">
            <w:pPr>
              <w:spacing w:after="0" w:line="276" w:lineRule="auto"/>
              <w:jc w:val="center"/>
              <w:rPr>
                <w:rFonts w:ascii="Times New Roman" w:hAnsi="Times New Roman"/>
                <w:b/>
                <w:sz w:val="28"/>
                <w:szCs w:val="28"/>
                <w:lang w:val="uk-UA"/>
              </w:rPr>
            </w:pPr>
            <w:r w:rsidRPr="004628C0">
              <w:rPr>
                <w:rFonts w:ascii="Times New Roman" w:hAnsi="Times New Roman"/>
                <w:b/>
                <w:sz w:val="28"/>
                <w:szCs w:val="28"/>
                <w:lang w:val="uk-UA"/>
              </w:rPr>
              <w:t>Факультет,</w:t>
            </w:r>
          </w:p>
          <w:p w:rsidR="00A066EC" w:rsidRPr="004628C0" w:rsidRDefault="00A066EC" w:rsidP="004628C0">
            <w:pPr>
              <w:spacing w:after="0" w:line="276" w:lineRule="auto"/>
              <w:jc w:val="center"/>
              <w:rPr>
                <w:rFonts w:ascii="Times New Roman" w:hAnsi="Times New Roman"/>
                <w:b/>
                <w:sz w:val="28"/>
                <w:szCs w:val="28"/>
                <w:lang w:val="uk-UA"/>
              </w:rPr>
            </w:pPr>
            <w:r w:rsidRPr="004628C0">
              <w:rPr>
                <w:rFonts w:ascii="Times New Roman" w:hAnsi="Times New Roman"/>
                <w:b/>
                <w:sz w:val="28"/>
                <w:szCs w:val="28"/>
                <w:lang w:val="uk-UA"/>
              </w:rPr>
              <w:t>курс,</w:t>
            </w:r>
          </w:p>
          <w:p w:rsidR="00A066EC" w:rsidRPr="004628C0" w:rsidRDefault="00A066EC" w:rsidP="004628C0">
            <w:pPr>
              <w:spacing w:after="0" w:line="276" w:lineRule="auto"/>
              <w:jc w:val="center"/>
              <w:rPr>
                <w:rFonts w:ascii="Times New Roman" w:hAnsi="Times New Roman"/>
                <w:b/>
                <w:sz w:val="28"/>
                <w:szCs w:val="28"/>
                <w:lang w:val="uk-UA"/>
              </w:rPr>
            </w:pPr>
            <w:r w:rsidRPr="004628C0">
              <w:rPr>
                <w:rFonts w:ascii="Times New Roman" w:hAnsi="Times New Roman"/>
                <w:b/>
                <w:sz w:val="28"/>
                <w:szCs w:val="28"/>
                <w:lang w:val="uk-UA"/>
              </w:rPr>
              <w:t>група</w:t>
            </w:r>
          </w:p>
        </w:tc>
        <w:tc>
          <w:tcPr>
            <w:tcW w:w="1782" w:type="dxa"/>
            <w:vAlign w:val="center"/>
          </w:tcPr>
          <w:p w:rsidR="00A066EC" w:rsidRPr="004628C0" w:rsidRDefault="00A066EC" w:rsidP="004628C0">
            <w:pPr>
              <w:spacing w:after="0" w:line="276" w:lineRule="auto"/>
              <w:jc w:val="center"/>
              <w:rPr>
                <w:rFonts w:ascii="Times New Roman" w:hAnsi="Times New Roman"/>
                <w:b/>
                <w:sz w:val="28"/>
                <w:szCs w:val="28"/>
                <w:lang w:val="uk-UA"/>
              </w:rPr>
            </w:pPr>
            <w:r w:rsidRPr="004628C0">
              <w:rPr>
                <w:rFonts w:ascii="Times New Roman" w:hAnsi="Times New Roman"/>
                <w:b/>
                <w:sz w:val="28"/>
                <w:szCs w:val="28"/>
                <w:lang w:val="uk-UA"/>
              </w:rPr>
              <w:t>Дата заміни, аудиторія</w:t>
            </w:r>
          </w:p>
        </w:tc>
        <w:tc>
          <w:tcPr>
            <w:tcW w:w="1451" w:type="dxa"/>
            <w:vAlign w:val="center"/>
          </w:tcPr>
          <w:p w:rsidR="00A066EC" w:rsidRPr="004628C0" w:rsidRDefault="00A066EC" w:rsidP="004628C0">
            <w:pPr>
              <w:spacing w:after="0" w:line="276" w:lineRule="auto"/>
              <w:jc w:val="center"/>
              <w:rPr>
                <w:rFonts w:ascii="Times New Roman" w:hAnsi="Times New Roman"/>
                <w:b/>
                <w:sz w:val="28"/>
                <w:szCs w:val="28"/>
                <w:lang w:val="uk-UA"/>
              </w:rPr>
            </w:pPr>
            <w:r w:rsidRPr="004628C0">
              <w:rPr>
                <w:rFonts w:ascii="Times New Roman" w:hAnsi="Times New Roman"/>
                <w:b/>
                <w:sz w:val="28"/>
                <w:szCs w:val="28"/>
                <w:lang w:val="uk-UA"/>
              </w:rPr>
              <w:t>Кількість годин</w:t>
            </w:r>
          </w:p>
        </w:tc>
        <w:tc>
          <w:tcPr>
            <w:tcW w:w="4939" w:type="dxa"/>
            <w:vAlign w:val="center"/>
          </w:tcPr>
          <w:p w:rsidR="00A066EC" w:rsidRPr="004628C0" w:rsidRDefault="00A066EC" w:rsidP="004628C0">
            <w:pPr>
              <w:spacing w:after="0" w:line="276" w:lineRule="auto"/>
              <w:jc w:val="center"/>
              <w:rPr>
                <w:rFonts w:ascii="Times New Roman" w:hAnsi="Times New Roman"/>
                <w:b/>
                <w:sz w:val="28"/>
                <w:szCs w:val="28"/>
                <w:lang w:val="uk-UA"/>
              </w:rPr>
            </w:pPr>
            <w:r w:rsidRPr="004628C0">
              <w:rPr>
                <w:rFonts w:ascii="Times New Roman" w:hAnsi="Times New Roman"/>
                <w:b/>
                <w:sz w:val="28"/>
                <w:szCs w:val="28"/>
                <w:lang w:val="uk-UA"/>
              </w:rPr>
              <w:t>ПІБ(посада/ звання/ ступінь) / викладача, що заміняє</w:t>
            </w:r>
          </w:p>
        </w:tc>
      </w:tr>
      <w:tr w:rsidR="00A066EC" w:rsidRPr="004628C0" w:rsidTr="004628C0">
        <w:trPr>
          <w:trHeight w:val="427"/>
        </w:trPr>
        <w:tc>
          <w:tcPr>
            <w:tcW w:w="526" w:type="dxa"/>
          </w:tcPr>
          <w:p w:rsidR="00A066EC" w:rsidRPr="004628C0" w:rsidRDefault="00A066EC" w:rsidP="004628C0">
            <w:pPr>
              <w:spacing w:after="0" w:line="276" w:lineRule="auto"/>
              <w:rPr>
                <w:rFonts w:ascii="Times New Roman" w:hAnsi="Times New Roman"/>
                <w:sz w:val="28"/>
                <w:szCs w:val="28"/>
                <w:lang w:val="uk-UA"/>
              </w:rPr>
            </w:pPr>
          </w:p>
        </w:tc>
        <w:tc>
          <w:tcPr>
            <w:tcW w:w="2838" w:type="dxa"/>
          </w:tcPr>
          <w:p w:rsidR="00A066EC" w:rsidRPr="004628C0" w:rsidRDefault="00A066EC" w:rsidP="004628C0">
            <w:pPr>
              <w:spacing w:after="0" w:line="276" w:lineRule="auto"/>
              <w:rPr>
                <w:rFonts w:ascii="Times New Roman" w:hAnsi="Times New Roman"/>
                <w:sz w:val="28"/>
                <w:szCs w:val="28"/>
                <w:lang w:val="uk-UA"/>
              </w:rPr>
            </w:pPr>
          </w:p>
        </w:tc>
        <w:tc>
          <w:tcPr>
            <w:tcW w:w="2415" w:type="dxa"/>
          </w:tcPr>
          <w:p w:rsidR="00A066EC" w:rsidRPr="004628C0" w:rsidRDefault="00A066EC" w:rsidP="004628C0">
            <w:pPr>
              <w:spacing w:after="0" w:line="276" w:lineRule="auto"/>
              <w:rPr>
                <w:rFonts w:ascii="Times New Roman" w:hAnsi="Times New Roman"/>
                <w:sz w:val="28"/>
                <w:szCs w:val="28"/>
                <w:lang w:val="uk-UA"/>
              </w:rPr>
            </w:pPr>
          </w:p>
        </w:tc>
        <w:tc>
          <w:tcPr>
            <w:tcW w:w="1782" w:type="dxa"/>
          </w:tcPr>
          <w:p w:rsidR="00A066EC" w:rsidRPr="004628C0" w:rsidRDefault="00A066EC" w:rsidP="004628C0">
            <w:pPr>
              <w:spacing w:after="0" w:line="276" w:lineRule="auto"/>
              <w:rPr>
                <w:rFonts w:ascii="Times New Roman" w:hAnsi="Times New Roman"/>
                <w:sz w:val="28"/>
                <w:szCs w:val="28"/>
                <w:lang w:val="uk-UA"/>
              </w:rPr>
            </w:pPr>
          </w:p>
        </w:tc>
        <w:tc>
          <w:tcPr>
            <w:tcW w:w="1451" w:type="dxa"/>
          </w:tcPr>
          <w:p w:rsidR="00A066EC" w:rsidRPr="004628C0" w:rsidRDefault="00A066EC" w:rsidP="004628C0">
            <w:pPr>
              <w:spacing w:after="0" w:line="276" w:lineRule="auto"/>
              <w:rPr>
                <w:rFonts w:ascii="Times New Roman" w:hAnsi="Times New Roman"/>
                <w:sz w:val="28"/>
                <w:szCs w:val="28"/>
                <w:lang w:val="uk-UA"/>
              </w:rPr>
            </w:pPr>
          </w:p>
        </w:tc>
        <w:tc>
          <w:tcPr>
            <w:tcW w:w="4939" w:type="dxa"/>
          </w:tcPr>
          <w:p w:rsidR="00A066EC" w:rsidRPr="004628C0" w:rsidRDefault="00A066EC" w:rsidP="004628C0">
            <w:pPr>
              <w:spacing w:after="0" w:line="276" w:lineRule="auto"/>
              <w:rPr>
                <w:rFonts w:ascii="Times New Roman" w:hAnsi="Times New Roman"/>
                <w:sz w:val="28"/>
                <w:szCs w:val="28"/>
                <w:lang w:val="uk-UA"/>
              </w:rPr>
            </w:pPr>
          </w:p>
        </w:tc>
      </w:tr>
      <w:tr w:rsidR="00A066EC" w:rsidRPr="004628C0" w:rsidTr="004628C0">
        <w:trPr>
          <w:trHeight w:val="453"/>
        </w:trPr>
        <w:tc>
          <w:tcPr>
            <w:tcW w:w="526" w:type="dxa"/>
          </w:tcPr>
          <w:p w:rsidR="00A066EC" w:rsidRPr="004628C0" w:rsidRDefault="00A066EC" w:rsidP="004628C0">
            <w:pPr>
              <w:spacing w:after="0" w:line="276" w:lineRule="auto"/>
              <w:rPr>
                <w:rFonts w:ascii="Times New Roman" w:hAnsi="Times New Roman"/>
                <w:sz w:val="28"/>
                <w:szCs w:val="28"/>
                <w:lang w:val="uk-UA"/>
              </w:rPr>
            </w:pPr>
          </w:p>
        </w:tc>
        <w:tc>
          <w:tcPr>
            <w:tcW w:w="2838" w:type="dxa"/>
          </w:tcPr>
          <w:p w:rsidR="00A066EC" w:rsidRPr="004628C0" w:rsidRDefault="00A066EC" w:rsidP="004628C0">
            <w:pPr>
              <w:spacing w:after="0" w:line="276" w:lineRule="auto"/>
              <w:rPr>
                <w:rFonts w:ascii="Times New Roman" w:hAnsi="Times New Roman"/>
                <w:sz w:val="28"/>
                <w:szCs w:val="28"/>
                <w:lang w:val="uk-UA"/>
              </w:rPr>
            </w:pPr>
          </w:p>
        </w:tc>
        <w:tc>
          <w:tcPr>
            <w:tcW w:w="2415" w:type="dxa"/>
          </w:tcPr>
          <w:p w:rsidR="00A066EC" w:rsidRPr="004628C0" w:rsidRDefault="00A066EC" w:rsidP="004628C0">
            <w:pPr>
              <w:spacing w:after="0" w:line="276" w:lineRule="auto"/>
              <w:rPr>
                <w:rFonts w:ascii="Times New Roman" w:hAnsi="Times New Roman"/>
                <w:sz w:val="28"/>
                <w:szCs w:val="28"/>
                <w:lang w:val="uk-UA"/>
              </w:rPr>
            </w:pPr>
          </w:p>
        </w:tc>
        <w:tc>
          <w:tcPr>
            <w:tcW w:w="1782" w:type="dxa"/>
          </w:tcPr>
          <w:p w:rsidR="00A066EC" w:rsidRPr="004628C0" w:rsidRDefault="00A066EC" w:rsidP="004628C0">
            <w:pPr>
              <w:spacing w:after="0" w:line="276" w:lineRule="auto"/>
              <w:rPr>
                <w:rFonts w:ascii="Times New Roman" w:hAnsi="Times New Roman"/>
                <w:sz w:val="28"/>
                <w:szCs w:val="28"/>
                <w:lang w:val="uk-UA"/>
              </w:rPr>
            </w:pPr>
          </w:p>
        </w:tc>
        <w:tc>
          <w:tcPr>
            <w:tcW w:w="1451" w:type="dxa"/>
          </w:tcPr>
          <w:p w:rsidR="00A066EC" w:rsidRPr="004628C0" w:rsidRDefault="00A066EC" w:rsidP="004628C0">
            <w:pPr>
              <w:spacing w:after="0" w:line="276" w:lineRule="auto"/>
              <w:rPr>
                <w:rFonts w:ascii="Times New Roman" w:hAnsi="Times New Roman"/>
                <w:sz w:val="28"/>
                <w:szCs w:val="28"/>
                <w:lang w:val="uk-UA"/>
              </w:rPr>
            </w:pPr>
          </w:p>
        </w:tc>
        <w:tc>
          <w:tcPr>
            <w:tcW w:w="4939" w:type="dxa"/>
          </w:tcPr>
          <w:p w:rsidR="00A066EC" w:rsidRPr="004628C0" w:rsidRDefault="00A066EC" w:rsidP="004628C0">
            <w:pPr>
              <w:spacing w:after="0" w:line="276" w:lineRule="auto"/>
              <w:rPr>
                <w:rFonts w:ascii="Times New Roman" w:hAnsi="Times New Roman"/>
                <w:sz w:val="28"/>
                <w:szCs w:val="28"/>
                <w:lang w:val="uk-UA"/>
              </w:rPr>
            </w:pPr>
          </w:p>
        </w:tc>
      </w:tr>
      <w:tr w:rsidR="00A066EC" w:rsidRPr="004628C0" w:rsidTr="004628C0">
        <w:trPr>
          <w:trHeight w:val="427"/>
        </w:trPr>
        <w:tc>
          <w:tcPr>
            <w:tcW w:w="526" w:type="dxa"/>
          </w:tcPr>
          <w:p w:rsidR="00A066EC" w:rsidRPr="004628C0" w:rsidRDefault="00A066EC" w:rsidP="004628C0">
            <w:pPr>
              <w:spacing w:after="0" w:line="276" w:lineRule="auto"/>
              <w:rPr>
                <w:rFonts w:ascii="Times New Roman" w:hAnsi="Times New Roman"/>
                <w:sz w:val="28"/>
                <w:szCs w:val="28"/>
                <w:lang w:val="uk-UA"/>
              </w:rPr>
            </w:pPr>
          </w:p>
        </w:tc>
        <w:tc>
          <w:tcPr>
            <w:tcW w:w="2838" w:type="dxa"/>
          </w:tcPr>
          <w:p w:rsidR="00A066EC" w:rsidRPr="004628C0" w:rsidRDefault="00A066EC" w:rsidP="004628C0">
            <w:pPr>
              <w:spacing w:after="0" w:line="276" w:lineRule="auto"/>
              <w:rPr>
                <w:rFonts w:ascii="Times New Roman" w:hAnsi="Times New Roman"/>
                <w:sz w:val="28"/>
                <w:szCs w:val="28"/>
                <w:lang w:val="uk-UA"/>
              </w:rPr>
            </w:pPr>
          </w:p>
        </w:tc>
        <w:tc>
          <w:tcPr>
            <w:tcW w:w="2415" w:type="dxa"/>
          </w:tcPr>
          <w:p w:rsidR="00A066EC" w:rsidRPr="004628C0" w:rsidRDefault="00A066EC" w:rsidP="004628C0">
            <w:pPr>
              <w:spacing w:after="0" w:line="276" w:lineRule="auto"/>
              <w:rPr>
                <w:rFonts w:ascii="Times New Roman" w:hAnsi="Times New Roman"/>
                <w:sz w:val="28"/>
                <w:szCs w:val="28"/>
                <w:lang w:val="uk-UA"/>
              </w:rPr>
            </w:pPr>
          </w:p>
        </w:tc>
        <w:tc>
          <w:tcPr>
            <w:tcW w:w="1782" w:type="dxa"/>
          </w:tcPr>
          <w:p w:rsidR="00A066EC" w:rsidRPr="004628C0" w:rsidRDefault="00A066EC" w:rsidP="004628C0">
            <w:pPr>
              <w:spacing w:after="0" w:line="276" w:lineRule="auto"/>
              <w:rPr>
                <w:rFonts w:ascii="Times New Roman" w:hAnsi="Times New Roman"/>
                <w:sz w:val="28"/>
                <w:szCs w:val="28"/>
                <w:lang w:val="uk-UA"/>
              </w:rPr>
            </w:pPr>
          </w:p>
        </w:tc>
        <w:tc>
          <w:tcPr>
            <w:tcW w:w="1451" w:type="dxa"/>
          </w:tcPr>
          <w:p w:rsidR="00A066EC" w:rsidRPr="004628C0" w:rsidRDefault="00A066EC" w:rsidP="004628C0">
            <w:pPr>
              <w:spacing w:after="0" w:line="276" w:lineRule="auto"/>
              <w:rPr>
                <w:rFonts w:ascii="Times New Roman" w:hAnsi="Times New Roman"/>
                <w:sz w:val="28"/>
                <w:szCs w:val="28"/>
                <w:lang w:val="uk-UA"/>
              </w:rPr>
            </w:pPr>
          </w:p>
        </w:tc>
        <w:tc>
          <w:tcPr>
            <w:tcW w:w="4939" w:type="dxa"/>
          </w:tcPr>
          <w:p w:rsidR="00A066EC" w:rsidRPr="004628C0" w:rsidRDefault="00A066EC" w:rsidP="004628C0">
            <w:pPr>
              <w:spacing w:after="0" w:line="276" w:lineRule="auto"/>
              <w:rPr>
                <w:rFonts w:ascii="Times New Roman" w:hAnsi="Times New Roman"/>
                <w:sz w:val="28"/>
                <w:szCs w:val="28"/>
                <w:lang w:val="uk-UA"/>
              </w:rPr>
            </w:pPr>
          </w:p>
        </w:tc>
      </w:tr>
      <w:tr w:rsidR="00A066EC" w:rsidRPr="004628C0" w:rsidTr="004628C0">
        <w:trPr>
          <w:trHeight w:val="453"/>
        </w:trPr>
        <w:tc>
          <w:tcPr>
            <w:tcW w:w="526" w:type="dxa"/>
          </w:tcPr>
          <w:p w:rsidR="00A066EC" w:rsidRPr="004628C0" w:rsidRDefault="00A066EC" w:rsidP="004628C0">
            <w:pPr>
              <w:spacing w:after="0" w:line="276" w:lineRule="auto"/>
              <w:rPr>
                <w:rFonts w:ascii="Times New Roman" w:hAnsi="Times New Roman"/>
                <w:sz w:val="28"/>
                <w:szCs w:val="28"/>
                <w:lang w:val="uk-UA"/>
              </w:rPr>
            </w:pPr>
          </w:p>
        </w:tc>
        <w:tc>
          <w:tcPr>
            <w:tcW w:w="2838" w:type="dxa"/>
          </w:tcPr>
          <w:p w:rsidR="00A066EC" w:rsidRPr="004628C0" w:rsidRDefault="00A066EC" w:rsidP="004628C0">
            <w:pPr>
              <w:spacing w:after="0" w:line="276" w:lineRule="auto"/>
              <w:rPr>
                <w:rFonts w:ascii="Times New Roman" w:hAnsi="Times New Roman"/>
                <w:sz w:val="28"/>
                <w:szCs w:val="28"/>
                <w:lang w:val="uk-UA"/>
              </w:rPr>
            </w:pPr>
          </w:p>
        </w:tc>
        <w:tc>
          <w:tcPr>
            <w:tcW w:w="2415" w:type="dxa"/>
          </w:tcPr>
          <w:p w:rsidR="00A066EC" w:rsidRPr="004628C0" w:rsidRDefault="00A066EC" w:rsidP="004628C0">
            <w:pPr>
              <w:spacing w:after="0" w:line="276" w:lineRule="auto"/>
              <w:rPr>
                <w:rFonts w:ascii="Times New Roman" w:hAnsi="Times New Roman"/>
                <w:sz w:val="28"/>
                <w:szCs w:val="28"/>
                <w:lang w:val="uk-UA"/>
              </w:rPr>
            </w:pPr>
          </w:p>
        </w:tc>
        <w:tc>
          <w:tcPr>
            <w:tcW w:w="1782" w:type="dxa"/>
          </w:tcPr>
          <w:p w:rsidR="00A066EC" w:rsidRPr="004628C0" w:rsidRDefault="00A066EC" w:rsidP="004628C0">
            <w:pPr>
              <w:spacing w:after="0" w:line="276" w:lineRule="auto"/>
              <w:rPr>
                <w:rFonts w:ascii="Times New Roman" w:hAnsi="Times New Roman"/>
                <w:sz w:val="28"/>
                <w:szCs w:val="28"/>
                <w:lang w:val="uk-UA"/>
              </w:rPr>
            </w:pPr>
          </w:p>
        </w:tc>
        <w:tc>
          <w:tcPr>
            <w:tcW w:w="1451" w:type="dxa"/>
          </w:tcPr>
          <w:p w:rsidR="00A066EC" w:rsidRPr="004628C0" w:rsidRDefault="00A066EC" w:rsidP="004628C0">
            <w:pPr>
              <w:spacing w:after="0" w:line="276" w:lineRule="auto"/>
              <w:rPr>
                <w:rFonts w:ascii="Times New Roman" w:hAnsi="Times New Roman"/>
                <w:sz w:val="28"/>
                <w:szCs w:val="28"/>
                <w:lang w:val="uk-UA"/>
              </w:rPr>
            </w:pPr>
          </w:p>
        </w:tc>
        <w:tc>
          <w:tcPr>
            <w:tcW w:w="4939" w:type="dxa"/>
          </w:tcPr>
          <w:p w:rsidR="00A066EC" w:rsidRPr="004628C0" w:rsidRDefault="00A066EC" w:rsidP="004628C0">
            <w:pPr>
              <w:spacing w:after="0" w:line="276" w:lineRule="auto"/>
              <w:rPr>
                <w:rFonts w:ascii="Times New Roman" w:hAnsi="Times New Roman"/>
                <w:sz w:val="28"/>
                <w:szCs w:val="28"/>
                <w:lang w:val="uk-UA"/>
              </w:rPr>
            </w:pPr>
          </w:p>
        </w:tc>
      </w:tr>
    </w:tbl>
    <w:p w:rsidR="00A066EC" w:rsidRPr="00DA1766" w:rsidRDefault="00A066EC" w:rsidP="00CF784B">
      <w:pPr>
        <w:spacing w:after="0"/>
        <w:rPr>
          <w:rFonts w:ascii="Times New Roman" w:hAnsi="Times New Roman"/>
          <w:sz w:val="28"/>
          <w:szCs w:val="28"/>
        </w:rPr>
      </w:pPr>
    </w:p>
    <w:p w:rsidR="00A066EC" w:rsidRPr="00DA1766" w:rsidRDefault="00A066EC" w:rsidP="00CF784B">
      <w:pPr>
        <w:spacing w:after="0"/>
        <w:rPr>
          <w:rFonts w:ascii="Times New Roman" w:hAnsi="Times New Roman"/>
          <w:sz w:val="28"/>
          <w:szCs w:val="28"/>
        </w:rPr>
      </w:pPr>
      <w:r w:rsidRPr="00DA1766">
        <w:rPr>
          <w:rFonts w:ascii="Times New Roman" w:hAnsi="Times New Roman"/>
          <w:sz w:val="28"/>
          <w:szCs w:val="28"/>
        </w:rPr>
        <w:t>Номер протоколу засідання ка</w:t>
      </w:r>
      <w:r>
        <w:rPr>
          <w:rFonts w:ascii="Times New Roman" w:hAnsi="Times New Roman"/>
          <w:sz w:val="28"/>
          <w:szCs w:val="28"/>
        </w:rPr>
        <w:t>федри_______ від ___________2019</w:t>
      </w:r>
      <w:r w:rsidRPr="00DA1766">
        <w:rPr>
          <w:rFonts w:ascii="Times New Roman" w:hAnsi="Times New Roman"/>
          <w:sz w:val="28"/>
          <w:szCs w:val="28"/>
        </w:rPr>
        <w:t xml:space="preserve"> року</w:t>
      </w:r>
    </w:p>
    <w:p w:rsidR="00A066EC" w:rsidRPr="00DA1766" w:rsidRDefault="00A066EC" w:rsidP="00CF784B">
      <w:pPr>
        <w:spacing w:after="0"/>
        <w:rPr>
          <w:rFonts w:ascii="Times New Roman" w:hAnsi="Times New Roman"/>
          <w:sz w:val="28"/>
          <w:szCs w:val="28"/>
        </w:rPr>
      </w:pPr>
      <w:r>
        <w:rPr>
          <w:rFonts w:ascii="Times New Roman" w:hAnsi="Times New Roman"/>
          <w:sz w:val="28"/>
          <w:szCs w:val="28"/>
        </w:rPr>
        <w:t xml:space="preserve">Завідувач кафедри </w:t>
      </w:r>
      <w:r w:rsidRPr="00DA1766">
        <w:rPr>
          <w:rFonts w:ascii="Times New Roman" w:hAnsi="Times New Roman"/>
          <w:sz w:val="28"/>
          <w:szCs w:val="28"/>
        </w:rPr>
        <w:t>(підпис)________</w:t>
      </w:r>
      <w:r>
        <w:rPr>
          <w:rFonts w:ascii="Times New Roman" w:hAnsi="Times New Roman"/>
          <w:sz w:val="28"/>
          <w:szCs w:val="28"/>
          <w:lang w:val="uk-UA"/>
        </w:rPr>
        <w:t>_____________</w:t>
      </w:r>
      <w:r>
        <w:rPr>
          <w:rFonts w:ascii="Times New Roman" w:hAnsi="Times New Roman"/>
          <w:sz w:val="28"/>
          <w:szCs w:val="28"/>
        </w:rPr>
        <w:t>ПІБ _______20__</w:t>
      </w:r>
      <w:r w:rsidRPr="00DA1766">
        <w:rPr>
          <w:rFonts w:ascii="Times New Roman" w:hAnsi="Times New Roman"/>
          <w:sz w:val="28"/>
          <w:szCs w:val="28"/>
        </w:rPr>
        <w:t xml:space="preserve"> року</w:t>
      </w:r>
    </w:p>
    <w:p w:rsidR="00A066EC" w:rsidRPr="006E0906" w:rsidRDefault="00A066EC" w:rsidP="00CF784B">
      <w:pPr>
        <w:spacing w:after="0"/>
        <w:rPr>
          <w:rFonts w:ascii="Times New Roman" w:hAnsi="Times New Roman"/>
          <w:sz w:val="28"/>
          <w:szCs w:val="28"/>
        </w:rPr>
      </w:pPr>
      <w:r>
        <w:rPr>
          <w:rFonts w:ascii="Times New Roman" w:hAnsi="Times New Roman"/>
          <w:sz w:val="28"/>
          <w:szCs w:val="28"/>
        </w:rPr>
        <w:t xml:space="preserve">Ознайомлений </w:t>
      </w:r>
      <w:r w:rsidRPr="00DA1766">
        <w:rPr>
          <w:rFonts w:ascii="Times New Roman" w:hAnsi="Times New Roman"/>
          <w:sz w:val="28"/>
          <w:szCs w:val="28"/>
        </w:rPr>
        <w:t>(під</w:t>
      </w:r>
      <w:r>
        <w:rPr>
          <w:rFonts w:ascii="Times New Roman" w:hAnsi="Times New Roman"/>
          <w:sz w:val="28"/>
          <w:szCs w:val="28"/>
        </w:rPr>
        <w:t>пис)____________</w:t>
      </w:r>
      <w:r>
        <w:rPr>
          <w:rFonts w:ascii="Times New Roman" w:hAnsi="Times New Roman"/>
          <w:sz w:val="28"/>
          <w:szCs w:val="28"/>
          <w:lang w:val="uk-UA"/>
        </w:rPr>
        <w:t>____</w:t>
      </w:r>
      <w:r>
        <w:rPr>
          <w:rFonts w:ascii="Times New Roman" w:hAnsi="Times New Roman"/>
          <w:sz w:val="28"/>
          <w:szCs w:val="28"/>
        </w:rPr>
        <w:t>ПІБ викладача _____  20__  року</w:t>
      </w:r>
    </w:p>
    <w:p w:rsidR="00A066EC" w:rsidRPr="00CF784B" w:rsidRDefault="00A066EC" w:rsidP="006473F2">
      <w:pPr>
        <w:contextualSpacing/>
        <w:rPr>
          <w:rFonts w:ascii="Times New Roman" w:hAnsi="Times New Roman"/>
        </w:rPr>
      </w:pPr>
    </w:p>
    <w:p w:rsidR="00A066EC" w:rsidRDefault="00A066EC" w:rsidP="006473F2">
      <w:pPr>
        <w:contextualSpacing/>
        <w:rPr>
          <w:rFonts w:ascii="Times New Roman" w:hAnsi="Times New Roman"/>
          <w:lang w:val="uk-UA"/>
        </w:rPr>
      </w:pPr>
    </w:p>
    <w:p w:rsidR="00A066EC" w:rsidRDefault="00A066EC" w:rsidP="006473F2">
      <w:pPr>
        <w:contextualSpacing/>
        <w:rPr>
          <w:rFonts w:ascii="Times New Roman" w:hAnsi="Times New Roman"/>
          <w:lang w:val="uk-UA"/>
        </w:rPr>
      </w:pPr>
    </w:p>
    <w:p w:rsidR="00A066EC" w:rsidRDefault="00A066EC" w:rsidP="006473F2">
      <w:pPr>
        <w:contextualSpacing/>
        <w:rPr>
          <w:rFonts w:ascii="Times New Roman" w:hAnsi="Times New Roman"/>
          <w:lang w:val="uk-UA"/>
        </w:rPr>
      </w:pPr>
    </w:p>
    <w:p w:rsidR="00A066EC" w:rsidRDefault="00A066EC" w:rsidP="006473F2">
      <w:pPr>
        <w:contextualSpacing/>
        <w:rPr>
          <w:rFonts w:ascii="Times New Roman" w:hAnsi="Times New Roman"/>
          <w:lang w:val="uk-UA"/>
        </w:rPr>
      </w:pPr>
    </w:p>
    <w:p w:rsidR="00A066EC" w:rsidRDefault="00A066EC" w:rsidP="00BE1274">
      <w:pPr>
        <w:contextualSpacing/>
        <w:jc w:val="right"/>
        <w:rPr>
          <w:rFonts w:ascii="Times New Roman" w:hAnsi="Times New Roman"/>
          <w:sz w:val="28"/>
          <w:szCs w:val="28"/>
          <w:lang w:val="uk-UA"/>
        </w:rPr>
      </w:pPr>
    </w:p>
    <w:p w:rsidR="00A066EC" w:rsidRDefault="00A066EC" w:rsidP="00BE1274">
      <w:pPr>
        <w:contextualSpacing/>
        <w:jc w:val="right"/>
        <w:rPr>
          <w:rFonts w:ascii="Times New Roman" w:hAnsi="Times New Roman"/>
          <w:sz w:val="28"/>
          <w:szCs w:val="28"/>
          <w:lang w:val="uk-UA"/>
        </w:rPr>
      </w:pPr>
    </w:p>
    <w:p w:rsidR="00A066EC" w:rsidRDefault="00A066EC" w:rsidP="00BE1274">
      <w:pPr>
        <w:contextualSpacing/>
        <w:jc w:val="right"/>
        <w:rPr>
          <w:rFonts w:ascii="Times New Roman" w:hAnsi="Times New Roman"/>
          <w:sz w:val="28"/>
          <w:szCs w:val="28"/>
          <w:lang w:val="uk-UA"/>
        </w:rPr>
      </w:pPr>
    </w:p>
    <w:p w:rsidR="00A066EC" w:rsidRDefault="00A066EC" w:rsidP="00BE1274">
      <w:pPr>
        <w:contextualSpacing/>
        <w:jc w:val="right"/>
        <w:rPr>
          <w:rFonts w:ascii="Times New Roman" w:hAnsi="Times New Roman"/>
          <w:sz w:val="28"/>
          <w:szCs w:val="28"/>
          <w:lang w:val="uk-UA"/>
        </w:rPr>
      </w:pPr>
      <w:r w:rsidRPr="00BE1274">
        <w:rPr>
          <w:rFonts w:ascii="Times New Roman" w:hAnsi="Times New Roman"/>
          <w:sz w:val="28"/>
          <w:szCs w:val="28"/>
          <w:lang w:val="uk-UA"/>
        </w:rPr>
        <w:t xml:space="preserve">Додаток 3. </w:t>
      </w:r>
    </w:p>
    <w:p w:rsidR="00A066EC" w:rsidRDefault="00A066EC" w:rsidP="00BE1274">
      <w:pPr>
        <w:contextualSpacing/>
        <w:jc w:val="right"/>
        <w:rPr>
          <w:rFonts w:ascii="Times New Roman" w:hAnsi="Times New Roman"/>
          <w:sz w:val="28"/>
          <w:szCs w:val="28"/>
          <w:lang w:val="uk-UA"/>
        </w:rPr>
      </w:pPr>
    </w:p>
    <w:p w:rsidR="00A066EC" w:rsidRDefault="00A066EC" w:rsidP="00BE1274">
      <w:pPr>
        <w:spacing w:after="0"/>
        <w:ind w:firstLine="567"/>
        <w:jc w:val="center"/>
        <w:rPr>
          <w:rFonts w:ascii="Times New Roman" w:hAnsi="Times New Roman"/>
          <w:b/>
          <w:lang w:val="uk-UA"/>
        </w:rPr>
      </w:pPr>
      <w:r w:rsidRPr="001D1B06">
        <w:rPr>
          <w:rFonts w:ascii="Times New Roman" w:hAnsi="Times New Roman"/>
          <w:b/>
          <w:lang w:val="uk-UA"/>
        </w:rPr>
        <w:t xml:space="preserve">КИЇВСЬКИЙ </w:t>
      </w:r>
      <w:r>
        <w:rPr>
          <w:rFonts w:ascii="Times New Roman" w:hAnsi="Times New Roman"/>
          <w:b/>
          <w:lang w:val="uk-UA"/>
        </w:rPr>
        <w:t xml:space="preserve">НАЦІОНАЛЬНИЙ </w:t>
      </w:r>
      <w:r w:rsidRPr="001D1B06">
        <w:rPr>
          <w:rFonts w:ascii="Times New Roman" w:hAnsi="Times New Roman"/>
          <w:b/>
          <w:lang w:val="uk-UA"/>
        </w:rPr>
        <w:t xml:space="preserve"> УНІВЕРСИТЕТ </w:t>
      </w:r>
    </w:p>
    <w:p w:rsidR="00A066EC" w:rsidRPr="002807DB" w:rsidRDefault="00A066EC" w:rsidP="00BE1274">
      <w:pPr>
        <w:spacing w:after="0"/>
        <w:ind w:firstLine="567"/>
        <w:jc w:val="center"/>
        <w:rPr>
          <w:rFonts w:ascii="Times New Roman" w:hAnsi="Times New Roman"/>
          <w:b/>
        </w:rPr>
      </w:pPr>
      <w:r>
        <w:rPr>
          <w:rFonts w:ascii="Times New Roman" w:hAnsi="Times New Roman"/>
          <w:b/>
          <w:lang w:val="uk-UA"/>
        </w:rPr>
        <w:t>БУДІВНИЦТВА І АРХІТЕКТУРИ</w:t>
      </w:r>
      <w:r w:rsidRPr="002807DB">
        <w:rPr>
          <w:rFonts w:ascii="Times New Roman" w:hAnsi="Times New Roman"/>
          <w:b/>
        </w:rPr>
        <w:t xml:space="preserve"> / </w:t>
      </w:r>
    </w:p>
    <w:p w:rsidR="00A066EC" w:rsidRDefault="00A066EC" w:rsidP="00BE1274">
      <w:pPr>
        <w:spacing w:after="0"/>
        <w:rPr>
          <w:rFonts w:ascii="Times New Roman" w:hAnsi="Times New Roman"/>
          <w:b/>
          <w:sz w:val="16"/>
          <w:szCs w:val="28"/>
          <w:lang w:val="uk-UA"/>
        </w:rPr>
      </w:pPr>
    </w:p>
    <w:p w:rsidR="00A066EC" w:rsidRPr="009151A2" w:rsidRDefault="00A066EC" w:rsidP="00BE1274">
      <w:pPr>
        <w:spacing w:after="0"/>
        <w:ind w:firstLine="567"/>
        <w:jc w:val="center"/>
        <w:rPr>
          <w:rFonts w:ascii="Times New Roman" w:hAnsi="Times New Roman"/>
          <w:b/>
          <w:sz w:val="28"/>
          <w:szCs w:val="28"/>
          <w:lang w:val="uk-UA"/>
        </w:rPr>
      </w:pPr>
      <w:r w:rsidRPr="001D1B06">
        <w:rPr>
          <w:rFonts w:ascii="Times New Roman" w:hAnsi="Times New Roman"/>
          <w:b/>
          <w:sz w:val="28"/>
          <w:szCs w:val="28"/>
          <w:lang w:val="uk-UA"/>
        </w:rPr>
        <w:t>ЗВІТ</w:t>
      </w:r>
    </w:p>
    <w:p w:rsidR="00A066EC" w:rsidRPr="00C7344C" w:rsidRDefault="00A066EC" w:rsidP="00BE1274">
      <w:pPr>
        <w:spacing w:after="0"/>
        <w:ind w:firstLine="567"/>
        <w:jc w:val="center"/>
        <w:rPr>
          <w:rFonts w:ascii="Times New Roman" w:hAnsi="Times New Roman"/>
          <w:sz w:val="28"/>
          <w:szCs w:val="28"/>
          <w:lang w:val="uk-UA"/>
        </w:rPr>
      </w:pPr>
      <w:r w:rsidRPr="00C7344C">
        <w:rPr>
          <w:rFonts w:ascii="Times New Roman" w:hAnsi="Times New Roman"/>
          <w:sz w:val="28"/>
          <w:szCs w:val="28"/>
          <w:lang w:val="uk-UA"/>
        </w:rPr>
        <w:t>про участь в програмі академічної мобільності за формою:</w:t>
      </w:r>
    </w:p>
    <w:p w:rsidR="00A066EC" w:rsidRPr="00C7344C" w:rsidRDefault="00A066EC" w:rsidP="00BE1274">
      <w:pPr>
        <w:pStyle w:val="ListParagraph"/>
        <w:numPr>
          <w:ilvl w:val="0"/>
          <w:numId w:val="21"/>
        </w:numPr>
        <w:spacing w:after="0" w:line="276" w:lineRule="auto"/>
        <w:rPr>
          <w:rFonts w:ascii="Times New Roman" w:hAnsi="Times New Roman"/>
          <w:lang w:val="uk-UA"/>
        </w:rPr>
      </w:pPr>
      <w:r w:rsidRPr="00C7344C">
        <w:rPr>
          <w:rFonts w:ascii="Times New Roman" w:hAnsi="Times New Roman"/>
          <w:lang w:val="uk-UA"/>
        </w:rPr>
        <w:t>участь у спільному проекті</w:t>
      </w:r>
    </w:p>
    <w:p w:rsidR="00A066EC" w:rsidRPr="00C7344C" w:rsidRDefault="00A066EC" w:rsidP="00BE1274">
      <w:pPr>
        <w:pStyle w:val="ListParagraph"/>
        <w:numPr>
          <w:ilvl w:val="0"/>
          <w:numId w:val="21"/>
        </w:numPr>
        <w:spacing w:after="0" w:line="276" w:lineRule="auto"/>
        <w:rPr>
          <w:rFonts w:ascii="Times New Roman" w:hAnsi="Times New Roman"/>
          <w:lang w:val="uk-UA"/>
        </w:rPr>
      </w:pPr>
      <w:r w:rsidRPr="00C7344C">
        <w:rPr>
          <w:rFonts w:ascii="Times New Roman" w:hAnsi="Times New Roman"/>
          <w:lang w:val="uk-UA"/>
        </w:rPr>
        <w:t>викладання</w:t>
      </w:r>
    </w:p>
    <w:p w:rsidR="00A066EC" w:rsidRPr="00C7344C" w:rsidRDefault="00A066EC" w:rsidP="00BE1274">
      <w:pPr>
        <w:pStyle w:val="ListParagraph"/>
        <w:numPr>
          <w:ilvl w:val="0"/>
          <w:numId w:val="21"/>
        </w:numPr>
        <w:spacing w:after="0" w:line="276" w:lineRule="auto"/>
        <w:rPr>
          <w:rFonts w:ascii="Times New Roman" w:hAnsi="Times New Roman"/>
          <w:lang w:val="uk-UA"/>
        </w:rPr>
      </w:pPr>
      <w:r w:rsidRPr="00C7344C">
        <w:rPr>
          <w:rFonts w:ascii="Times New Roman" w:hAnsi="Times New Roman"/>
          <w:lang w:val="uk-UA"/>
        </w:rPr>
        <w:t>наукове дослідження</w:t>
      </w:r>
    </w:p>
    <w:p w:rsidR="00A066EC" w:rsidRPr="00C7344C" w:rsidRDefault="00A066EC" w:rsidP="00BE1274">
      <w:pPr>
        <w:pStyle w:val="ListParagraph"/>
        <w:numPr>
          <w:ilvl w:val="0"/>
          <w:numId w:val="21"/>
        </w:numPr>
        <w:spacing w:after="0" w:line="276" w:lineRule="auto"/>
        <w:rPr>
          <w:rFonts w:ascii="Times New Roman" w:hAnsi="Times New Roman"/>
          <w:lang w:val="uk-UA"/>
        </w:rPr>
      </w:pPr>
      <w:r w:rsidRPr="00C7344C">
        <w:rPr>
          <w:rFonts w:ascii="Times New Roman" w:hAnsi="Times New Roman"/>
          <w:lang w:val="uk-UA"/>
        </w:rPr>
        <w:t>наукове стажування</w:t>
      </w:r>
    </w:p>
    <w:p w:rsidR="00A066EC" w:rsidRDefault="00A066EC" w:rsidP="00BE1274">
      <w:pPr>
        <w:pStyle w:val="ListParagraph"/>
        <w:numPr>
          <w:ilvl w:val="0"/>
          <w:numId w:val="21"/>
        </w:numPr>
        <w:spacing w:after="0" w:line="276" w:lineRule="auto"/>
        <w:rPr>
          <w:rFonts w:ascii="Times New Roman" w:hAnsi="Times New Roman"/>
          <w:lang w:val="uk-UA"/>
        </w:rPr>
      </w:pPr>
      <w:r w:rsidRPr="00C7344C">
        <w:rPr>
          <w:rFonts w:ascii="Times New Roman" w:hAnsi="Times New Roman"/>
          <w:lang w:val="uk-UA"/>
        </w:rPr>
        <w:t>підвищення кваліфікації</w:t>
      </w:r>
    </w:p>
    <w:p w:rsidR="00A066EC" w:rsidRPr="00C7344C" w:rsidRDefault="00A066EC" w:rsidP="00BE1274">
      <w:pPr>
        <w:spacing w:after="0"/>
        <w:rPr>
          <w:rFonts w:ascii="Times New Roman" w:hAnsi="Times New Roman"/>
          <w:lang w:val="uk-UA"/>
        </w:rPr>
      </w:pPr>
    </w:p>
    <w:p w:rsidR="00A066EC" w:rsidRPr="002807DB" w:rsidRDefault="00A066EC" w:rsidP="00BE1274">
      <w:pPr>
        <w:spacing w:after="0"/>
        <w:ind w:firstLine="567"/>
        <w:jc w:val="center"/>
        <w:rPr>
          <w:rFonts w:ascii="Times New Roman" w:hAnsi="Times New Roman"/>
          <w:lang w:val="uk-UA"/>
        </w:rPr>
      </w:pPr>
      <w:r w:rsidRPr="002807DB">
        <w:rPr>
          <w:rFonts w:ascii="Times New Roman" w:hAnsi="Times New Roman"/>
          <w:lang w:val="uk-UA"/>
        </w:rPr>
        <w:t>______</w:t>
      </w:r>
      <w:r>
        <w:rPr>
          <w:rFonts w:ascii="Times New Roman" w:hAnsi="Times New Roman"/>
          <w:lang w:val="uk-UA"/>
        </w:rPr>
        <w:t>_________________________________________</w:t>
      </w:r>
      <w:r w:rsidRPr="002807DB">
        <w:rPr>
          <w:rFonts w:ascii="Times New Roman" w:hAnsi="Times New Roman"/>
          <w:lang w:val="uk-UA"/>
        </w:rPr>
        <w:t>____</w:t>
      </w:r>
      <w:r>
        <w:rPr>
          <w:rFonts w:ascii="Times New Roman" w:hAnsi="Times New Roman"/>
          <w:lang w:val="uk-UA"/>
        </w:rPr>
        <w:t>____________________________</w:t>
      </w:r>
    </w:p>
    <w:p w:rsidR="00A066EC" w:rsidRPr="00C7344C" w:rsidRDefault="00A066EC" w:rsidP="00BE1274">
      <w:pPr>
        <w:spacing w:after="0"/>
        <w:ind w:firstLine="567"/>
        <w:jc w:val="center"/>
        <w:rPr>
          <w:rFonts w:ascii="Times New Roman" w:hAnsi="Times New Roman"/>
          <w:sz w:val="32"/>
          <w:szCs w:val="32"/>
          <w:vertAlign w:val="superscript"/>
        </w:rPr>
      </w:pPr>
      <w:r>
        <w:rPr>
          <w:rFonts w:ascii="Times New Roman" w:hAnsi="Times New Roman"/>
          <w:sz w:val="32"/>
          <w:szCs w:val="32"/>
          <w:vertAlign w:val="superscript"/>
          <w:lang w:val="uk-UA"/>
        </w:rPr>
        <w:t xml:space="preserve"> </w:t>
      </w:r>
      <w:r w:rsidRPr="00C7344C">
        <w:rPr>
          <w:rFonts w:ascii="Times New Roman" w:hAnsi="Times New Roman"/>
          <w:sz w:val="32"/>
          <w:szCs w:val="32"/>
          <w:vertAlign w:val="superscript"/>
          <w:lang w:val="uk-UA"/>
        </w:rPr>
        <w:t>(країна, місто, назва закладу)</w:t>
      </w:r>
    </w:p>
    <w:p w:rsidR="00A066EC" w:rsidRPr="002807DB" w:rsidRDefault="00A066EC" w:rsidP="00BE1274">
      <w:pPr>
        <w:spacing w:after="0"/>
        <w:ind w:firstLine="567"/>
        <w:jc w:val="center"/>
        <w:rPr>
          <w:rFonts w:ascii="Times New Roman" w:hAnsi="Times New Roman"/>
          <w:lang w:val="uk-UA"/>
        </w:rPr>
      </w:pPr>
      <w:r w:rsidRPr="002807DB">
        <w:rPr>
          <w:rFonts w:ascii="Times New Roman" w:hAnsi="Times New Roman"/>
          <w:lang w:val="uk-UA"/>
        </w:rPr>
        <w:t>______</w:t>
      </w:r>
      <w:r>
        <w:rPr>
          <w:rFonts w:ascii="Times New Roman" w:hAnsi="Times New Roman"/>
          <w:lang w:val="uk-UA"/>
        </w:rPr>
        <w:t>_________________________________________</w:t>
      </w:r>
      <w:r w:rsidRPr="002807DB">
        <w:rPr>
          <w:rFonts w:ascii="Times New Roman" w:hAnsi="Times New Roman"/>
          <w:lang w:val="uk-UA"/>
        </w:rPr>
        <w:t>____</w:t>
      </w:r>
      <w:r>
        <w:rPr>
          <w:rFonts w:ascii="Times New Roman" w:hAnsi="Times New Roman"/>
          <w:lang w:val="uk-UA"/>
        </w:rPr>
        <w:t>____________________________</w:t>
      </w:r>
    </w:p>
    <w:p w:rsidR="00A066EC" w:rsidRDefault="00A066EC" w:rsidP="00BE1274">
      <w:pPr>
        <w:spacing w:after="0"/>
        <w:ind w:firstLine="567"/>
        <w:jc w:val="center"/>
        <w:rPr>
          <w:rFonts w:ascii="Times New Roman" w:hAnsi="Times New Roman"/>
        </w:rPr>
      </w:pPr>
      <w:r>
        <w:rPr>
          <w:rFonts w:ascii="Times New Roman" w:hAnsi="Times New Roman"/>
          <w:lang w:val="uk-UA"/>
        </w:rPr>
        <w:t>(</w:t>
      </w:r>
      <w:r w:rsidRPr="00C7344C">
        <w:rPr>
          <w:rFonts w:ascii="Times New Roman" w:hAnsi="Times New Roman"/>
          <w:lang w:val="uk-UA"/>
        </w:rPr>
        <w:t>термін</w:t>
      </w:r>
      <w:r w:rsidRPr="002807DB">
        <w:rPr>
          <w:rFonts w:ascii="Times New Roman" w:hAnsi="Times New Roman"/>
          <w:lang w:val="uk-UA"/>
        </w:rPr>
        <w:t xml:space="preserve"> перебування</w:t>
      </w:r>
      <w:r>
        <w:rPr>
          <w:rFonts w:ascii="Times New Roman" w:hAnsi="Times New Roman"/>
          <w:lang w:val="uk-UA"/>
        </w:rPr>
        <w:t>)</w:t>
      </w:r>
    </w:p>
    <w:p w:rsidR="00A066EC" w:rsidRPr="00C7344C" w:rsidRDefault="00A066EC" w:rsidP="00BE1274">
      <w:pPr>
        <w:spacing w:after="0"/>
        <w:ind w:firstLine="567"/>
        <w:jc w:val="center"/>
        <w:rPr>
          <w:rFonts w:ascii="Times New Roman" w:hAnsi="Times New Roman"/>
          <w:sz w:val="16"/>
          <w:lang w:val="uk-UA"/>
        </w:rPr>
      </w:pPr>
    </w:p>
    <w:p w:rsidR="00A066EC" w:rsidRPr="002807DB" w:rsidRDefault="00A066EC" w:rsidP="00BE1274">
      <w:pPr>
        <w:spacing w:after="0"/>
        <w:ind w:firstLine="567"/>
        <w:jc w:val="center"/>
        <w:rPr>
          <w:rFonts w:ascii="Times New Roman" w:hAnsi="Times New Roman"/>
        </w:rPr>
      </w:pPr>
      <w:r w:rsidRPr="002807DB">
        <w:rPr>
          <w:rFonts w:ascii="Times New Roman" w:hAnsi="Times New Roman"/>
          <w:lang w:val="uk-UA"/>
        </w:rPr>
        <w:t>______</w:t>
      </w:r>
      <w:r>
        <w:rPr>
          <w:rFonts w:ascii="Times New Roman" w:hAnsi="Times New Roman"/>
          <w:lang w:val="uk-UA"/>
        </w:rPr>
        <w:t>_________________________________________</w:t>
      </w:r>
      <w:r w:rsidRPr="002807DB">
        <w:rPr>
          <w:rFonts w:ascii="Times New Roman" w:hAnsi="Times New Roman"/>
          <w:lang w:val="uk-UA"/>
        </w:rPr>
        <w:t>____</w:t>
      </w:r>
      <w:r>
        <w:rPr>
          <w:rFonts w:ascii="Times New Roman" w:hAnsi="Times New Roman"/>
          <w:lang w:val="uk-UA"/>
        </w:rPr>
        <w:t>____________________________ (</w:t>
      </w:r>
      <w:r w:rsidRPr="002807DB">
        <w:rPr>
          <w:rFonts w:ascii="Times New Roman" w:hAnsi="Times New Roman"/>
          <w:lang w:val="uk-UA"/>
        </w:rPr>
        <w:t xml:space="preserve">ПІБ, </w:t>
      </w:r>
      <w:r>
        <w:rPr>
          <w:rFonts w:ascii="Times New Roman" w:hAnsi="Times New Roman"/>
          <w:lang w:val="uk-UA"/>
        </w:rPr>
        <w:t>посада/ факультет)</w:t>
      </w:r>
    </w:p>
    <w:p w:rsidR="00A066EC" w:rsidRPr="001D1B06" w:rsidRDefault="00A066EC" w:rsidP="00BE1274">
      <w:pPr>
        <w:spacing w:after="0"/>
        <w:ind w:firstLine="567"/>
        <w:jc w:val="center"/>
        <w:rPr>
          <w:rFonts w:ascii="Times New Roman" w:hAnsi="Times New Roman"/>
          <w:lang w:val="uk-UA"/>
        </w:rPr>
      </w:pPr>
    </w:p>
    <w:p w:rsidR="00A066EC" w:rsidRPr="00155484" w:rsidRDefault="00A066EC" w:rsidP="00BE1274">
      <w:pPr>
        <w:spacing w:after="0"/>
        <w:ind w:firstLine="567"/>
        <w:jc w:val="both"/>
        <w:rPr>
          <w:rFonts w:ascii="Times New Roman" w:hAnsi="Times New Roman"/>
          <w:b/>
          <w:i/>
          <w:sz w:val="24"/>
          <w:szCs w:val="24"/>
          <w:lang w:val="uk-UA"/>
        </w:rPr>
      </w:pPr>
      <w:r w:rsidRPr="00155484">
        <w:rPr>
          <w:rFonts w:ascii="Times New Roman" w:hAnsi="Times New Roman"/>
          <w:b/>
          <w:i/>
          <w:sz w:val="24"/>
          <w:szCs w:val="24"/>
          <w:lang w:val="uk-UA"/>
        </w:rPr>
        <w:t>Рекомендації щодо змісту:</w:t>
      </w:r>
    </w:p>
    <w:p w:rsidR="00A066EC" w:rsidRPr="00155484" w:rsidRDefault="00A066EC" w:rsidP="00BE1274">
      <w:pPr>
        <w:pStyle w:val="ListParagraph"/>
        <w:numPr>
          <w:ilvl w:val="0"/>
          <w:numId w:val="22"/>
        </w:numPr>
        <w:spacing w:after="0" w:line="276" w:lineRule="auto"/>
        <w:jc w:val="both"/>
        <w:rPr>
          <w:rFonts w:ascii="Times New Roman" w:hAnsi="Times New Roman"/>
          <w:i/>
          <w:sz w:val="24"/>
          <w:szCs w:val="24"/>
          <w:lang w:val="uk-UA"/>
        </w:rPr>
      </w:pPr>
      <w:r w:rsidRPr="00155484">
        <w:rPr>
          <w:rFonts w:ascii="Times New Roman" w:hAnsi="Times New Roman"/>
          <w:i/>
          <w:sz w:val="24"/>
          <w:szCs w:val="24"/>
          <w:lang w:val="uk-UA"/>
        </w:rPr>
        <w:t>мета та зміст академічної мобільності;</w:t>
      </w:r>
    </w:p>
    <w:p w:rsidR="00A066EC" w:rsidRPr="00155484" w:rsidRDefault="00A066EC" w:rsidP="00BE1274">
      <w:pPr>
        <w:pStyle w:val="ListParagraph"/>
        <w:numPr>
          <w:ilvl w:val="0"/>
          <w:numId w:val="22"/>
        </w:numPr>
        <w:spacing w:after="0" w:line="276" w:lineRule="auto"/>
        <w:jc w:val="both"/>
        <w:rPr>
          <w:rFonts w:ascii="Times New Roman" w:hAnsi="Times New Roman"/>
          <w:i/>
          <w:sz w:val="24"/>
          <w:szCs w:val="24"/>
          <w:lang w:val="uk-UA"/>
        </w:rPr>
      </w:pPr>
      <w:r w:rsidRPr="00155484">
        <w:rPr>
          <w:rFonts w:ascii="Times New Roman" w:hAnsi="Times New Roman"/>
          <w:i/>
          <w:sz w:val="24"/>
          <w:szCs w:val="24"/>
          <w:lang w:val="uk-UA"/>
        </w:rPr>
        <w:t>коротка характери</w:t>
      </w:r>
      <w:r>
        <w:rPr>
          <w:rFonts w:ascii="Times New Roman" w:hAnsi="Times New Roman"/>
          <w:i/>
          <w:sz w:val="24"/>
          <w:szCs w:val="24"/>
          <w:lang w:val="uk-UA"/>
        </w:rPr>
        <w:t>стика закладу, де відбувалась академічна мобільність</w:t>
      </w:r>
      <w:r w:rsidRPr="00155484">
        <w:rPr>
          <w:rFonts w:ascii="Times New Roman" w:hAnsi="Times New Roman"/>
          <w:i/>
          <w:sz w:val="24"/>
          <w:szCs w:val="24"/>
          <w:lang w:val="uk-UA"/>
        </w:rPr>
        <w:t>;</w:t>
      </w:r>
    </w:p>
    <w:p w:rsidR="00A066EC" w:rsidRPr="00155484" w:rsidRDefault="00A066EC" w:rsidP="00BE1274">
      <w:pPr>
        <w:pStyle w:val="ListParagraph"/>
        <w:numPr>
          <w:ilvl w:val="0"/>
          <w:numId w:val="22"/>
        </w:numPr>
        <w:spacing w:after="0" w:line="276" w:lineRule="auto"/>
        <w:jc w:val="both"/>
        <w:rPr>
          <w:rFonts w:ascii="Times New Roman" w:hAnsi="Times New Roman"/>
          <w:i/>
          <w:sz w:val="24"/>
          <w:szCs w:val="24"/>
          <w:lang w:val="uk-UA"/>
        </w:rPr>
      </w:pPr>
      <w:r w:rsidRPr="00155484">
        <w:rPr>
          <w:rFonts w:ascii="Times New Roman" w:hAnsi="Times New Roman"/>
          <w:i/>
          <w:sz w:val="24"/>
          <w:szCs w:val="24"/>
          <w:lang w:val="uk-UA"/>
        </w:rPr>
        <w:t>педагогічна, наукова чи науково-педагогічна  роб</w:t>
      </w:r>
      <w:r>
        <w:rPr>
          <w:rFonts w:ascii="Times New Roman" w:hAnsi="Times New Roman"/>
          <w:i/>
          <w:sz w:val="24"/>
          <w:szCs w:val="24"/>
          <w:lang w:val="uk-UA"/>
        </w:rPr>
        <w:t>ота під час участі в програмі академічної мобільності</w:t>
      </w:r>
      <w:r w:rsidRPr="00155484">
        <w:rPr>
          <w:rFonts w:ascii="Times New Roman" w:hAnsi="Times New Roman"/>
          <w:i/>
          <w:sz w:val="24"/>
          <w:szCs w:val="24"/>
          <w:lang w:val="uk-UA"/>
        </w:rPr>
        <w:t>;</w:t>
      </w:r>
    </w:p>
    <w:p w:rsidR="00A066EC" w:rsidRPr="00155484" w:rsidRDefault="00A066EC" w:rsidP="00BE1274">
      <w:pPr>
        <w:pStyle w:val="ListParagraph"/>
        <w:numPr>
          <w:ilvl w:val="0"/>
          <w:numId w:val="22"/>
        </w:numPr>
        <w:spacing w:after="0" w:line="276" w:lineRule="auto"/>
        <w:jc w:val="both"/>
        <w:rPr>
          <w:rFonts w:ascii="Times New Roman" w:hAnsi="Times New Roman"/>
          <w:i/>
          <w:sz w:val="24"/>
          <w:szCs w:val="24"/>
          <w:lang w:val="uk-UA"/>
        </w:rPr>
      </w:pPr>
      <w:r w:rsidRPr="00155484">
        <w:rPr>
          <w:rFonts w:ascii="Times New Roman" w:hAnsi="Times New Roman"/>
          <w:i/>
          <w:sz w:val="24"/>
          <w:szCs w:val="24"/>
          <w:lang w:val="uk-UA"/>
        </w:rPr>
        <w:t xml:space="preserve">публікації </w:t>
      </w:r>
      <w:r>
        <w:rPr>
          <w:rFonts w:ascii="Times New Roman" w:hAnsi="Times New Roman"/>
          <w:i/>
          <w:sz w:val="24"/>
          <w:szCs w:val="24"/>
          <w:lang w:val="uk-UA"/>
        </w:rPr>
        <w:t>як результат участі в програмі академічної мобільності</w:t>
      </w:r>
      <w:r w:rsidRPr="00155484">
        <w:rPr>
          <w:rFonts w:ascii="Times New Roman" w:hAnsi="Times New Roman"/>
          <w:i/>
          <w:sz w:val="24"/>
          <w:szCs w:val="24"/>
          <w:lang w:val="uk-UA"/>
        </w:rPr>
        <w:t>;</w:t>
      </w:r>
    </w:p>
    <w:p w:rsidR="00A066EC" w:rsidRPr="00155484" w:rsidRDefault="00A066EC" w:rsidP="00BE1274">
      <w:pPr>
        <w:pStyle w:val="ListParagraph"/>
        <w:numPr>
          <w:ilvl w:val="0"/>
          <w:numId w:val="22"/>
        </w:numPr>
        <w:spacing w:after="0" w:line="276" w:lineRule="auto"/>
        <w:jc w:val="both"/>
        <w:rPr>
          <w:rFonts w:ascii="Times New Roman" w:hAnsi="Times New Roman"/>
          <w:i/>
          <w:sz w:val="24"/>
          <w:szCs w:val="24"/>
          <w:lang w:val="uk-UA"/>
        </w:rPr>
      </w:pPr>
      <w:r w:rsidRPr="00155484">
        <w:rPr>
          <w:rFonts w:ascii="Times New Roman" w:hAnsi="Times New Roman"/>
          <w:i/>
          <w:sz w:val="24"/>
          <w:szCs w:val="24"/>
          <w:lang w:val="uk-UA"/>
        </w:rPr>
        <w:t>встановлення контактів, окреслення перспектив подальшої співпраці з представни</w:t>
      </w:r>
      <w:r>
        <w:rPr>
          <w:rFonts w:ascii="Times New Roman" w:hAnsi="Times New Roman"/>
          <w:i/>
          <w:sz w:val="24"/>
          <w:szCs w:val="24"/>
          <w:lang w:val="uk-UA"/>
        </w:rPr>
        <w:t>ками установи, де відбувалася академічна мобільність</w:t>
      </w:r>
      <w:r w:rsidRPr="00155484">
        <w:rPr>
          <w:rFonts w:ascii="Times New Roman" w:hAnsi="Times New Roman"/>
          <w:i/>
          <w:sz w:val="24"/>
          <w:szCs w:val="24"/>
          <w:lang w:val="uk-UA"/>
        </w:rPr>
        <w:t>;</w:t>
      </w:r>
    </w:p>
    <w:p w:rsidR="00A066EC" w:rsidRPr="00155484" w:rsidRDefault="00A066EC" w:rsidP="00BE1274">
      <w:pPr>
        <w:pStyle w:val="ListParagraph"/>
        <w:numPr>
          <w:ilvl w:val="0"/>
          <w:numId w:val="22"/>
        </w:numPr>
        <w:spacing w:after="0" w:line="276" w:lineRule="auto"/>
        <w:jc w:val="both"/>
        <w:rPr>
          <w:rFonts w:ascii="Times New Roman" w:hAnsi="Times New Roman"/>
          <w:i/>
          <w:sz w:val="24"/>
          <w:szCs w:val="24"/>
          <w:lang w:val="uk-UA"/>
        </w:rPr>
      </w:pPr>
      <w:r w:rsidRPr="00155484">
        <w:rPr>
          <w:rFonts w:ascii="Times New Roman" w:hAnsi="Times New Roman"/>
          <w:i/>
          <w:sz w:val="24"/>
          <w:szCs w:val="24"/>
          <w:lang w:val="uk-UA"/>
        </w:rPr>
        <w:t>короткі висновки.</w:t>
      </w:r>
    </w:p>
    <w:p w:rsidR="00A066EC" w:rsidRDefault="00A066EC" w:rsidP="00BE1274">
      <w:pPr>
        <w:spacing w:after="0"/>
        <w:jc w:val="both"/>
        <w:rPr>
          <w:rFonts w:ascii="Times New Roman" w:hAnsi="Times New Roman"/>
          <w:sz w:val="24"/>
          <w:szCs w:val="24"/>
          <w:lang w:val="uk-UA"/>
        </w:rPr>
      </w:pPr>
    </w:p>
    <w:p w:rsidR="00A066EC" w:rsidRDefault="00A066EC" w:rsidP="00BE1274">
      <w:pPr>
        <w:pStyle w:val="ListParagraph"/>
        <w:spacing w:after="0"/>
        <w:ind w:left="0" w:firstLine="567"/>
        <w:jc w:val="both"/>
        <w:rPr>
          <w:rFonts w:ascii="Times New Roman" w:hAnsi="Times New Roman"/>
          <w:sz w:val="24"/>
          <w:szCs w:val="24"/>
          <w:lang w:val="uk-UA"/>
        </w:rPr>
      </w:pPr>
    </w:p>
    <w:p w:rsidR="00A066EC" w:rsidRDefault="00A066EC" w:rsidP="00BE1274">
      <w:pPr>
        <w:pStyle w:val="ListParagraph"/>
        <w:spacing w:after="0"/>
        <w:ind w:left="0" w:firstLine="567"/>
        <w:jc w:val="both"/>
        <w:rPr>
          <w:rFonts w:ascii="Times New Roman" w:hAnsi="Times New Roman"/>
          <w:sz w:val="24"/>
          <w:szCs w:val="24"/>
          <w:lang w:val="uk-UA"/>
        </w:rPr>
      </w:pPr>
    </w:p>
    <w:p w:rsidR="00A066EC" w:rsidRPr="001D1B06" w:rsidRDefault="00A066EC" w:rsidP="00BE1274">
      <w:pPr>
        <w:pStyle w:val="ListParagraph"/>
        <w:spacing w:after="0"/>
        <w:ind w:left="0" w:firstLine="567"/>
        <w:jc w:val="both"/>
        <w:rPr>
          <w:rFonts w:ascii="Times New Roman" w:hAnsi="Times New Roman"/>
          <w:sz w:val="24"/>
          <w:szCs w:val="24"/>
          <w:lang w:val="uk-UA"/>
        </w:rPr>
      </w:pPr>
    </w:p>
    <w:p w:rsidR="00A066EC" w:rsidRPr="005A318F" w:rsidRDefault="00A066EC" w:rsidP="00BE1274">
      <w:pPr>
        <w:tabs>
          <w:tab w:val="left" w:pos="8364"/>
        </w:tabs>
        <w:spacing w:after="0"/>
        <w:ind w:firstLine="567"/>
        <w:jc w:val="both"/>
        <w:rPr>
          <w:rFonts w:ascii="Times New Roman" w:hAnsi="Times New Roman"/>
          <w:sz w:val="24"/>
          <w:szCs w:val="24"/>
          <w:lang w:val="uk-UA"/>
        </w:rPr>
      </w:pPr>
      <w:r w:rsidRPr="001D1B06">
        <w:rPr>
          <w:rFonts w:ascii="Times New Roman" w:hAnsi="Times New Roman"/>
          <w:sz w:val="24"/>
          <w:szCs w:val="24"/>
          <w:lang w:val="uk-UA"/>
        </w:rPr>
        <w:t>Куратор з</w:t>
      </w:r>
      <w:r>
        <w:rPr>
          <w:rFonts w:ascii="Times New Roman" w:hAnsi="Times New Roman"/>
          <w:sz w:val="24"/>
          <w:szCs w:val="24"/>
          <w:lang w:val="uk-UA"/>
        </w:rPr>
        <w:t xml:space="preserve"> академічної мобільності</w:t>
      </w:r>
      <w:r w:rsidRPr="005A318F">
        <w:rPr>
          <w:rFonts w:ascii="Times New Roman" w:hAnsi="Times New Roman"/>
          <w:sz w:val="24"/>
          <w:szCs w:val="24"/>
          <w:lang w:val="uk-UA"/>
        </w:rPr>
        <w:t xml:space="preserve"> </w:t>
      </w:r>
    </w:p>
    <w:p w:rsidR="00A066EC" w:rsidRDefault="00A066EC" w:rsidP="00BE1274">
      <w:pPr>
        <w:tabs>
          <w:tab w:val="left" w:pos="8364"/>
        </w:tabs>
        <w:spacing w:after="0"/>
        <w:ind w:firstLine="567"/>
        <w:jc w:val="both"/>
        <w:rPr>
          <w:rFonts w:ascii="Times New Roman" w:hAnsi="Times New Roman"/>
          <w:sz w:val="24"/>
          <w:szCs w:val="24"/>
          <w:lang w:val="uk-UA"/>
        </w:rPr>
      </w:pPr>
      <w:r>
        <w:rPr>
          <w:rFonts w:ascii="Times New Roman" w:hAnsi="Times New Roman"/>
          <w:sz w:val="24"/>
          <w:szCs w:val="24"/>
          <w:lang w:val="uk-UA"/>
        </w:rPr>
        <w:t>Київського національного університету будівництва і архітектури</w:t>
      </w:r>
    </w:p>
    <w:p w:rsidR="00A066EC" w:rsidRDefault="00A066EC" w:rsidP="00BE1274">
      <w:pPr>
        <w:tabs>
          <w:tab w:val="left" w:pos="8364"/>
        </w:tabs>
        <w:spacing w:after="0"/>
        <w:ind w:firstLine="567"/>
        <w:jc w:val="both"/>
        <w:rPr>
          <w:rFonts w:ascii="Times New Roman" w:hAnsi="Times New Roman"/>
          <w:lang w:val="uk-UA"/>
        </w:rPr>
      </w:pPr>
      <w:r>
        <w:rPr>
          <w:rFonts w:ascii="Times New Roman" w:hAnsi="Times New Roman"/>
          <w:lang w:val="uk-UA"/>
        </w:rPr>
        <w:t xml:space="preserve">(заступник </w:t>
      </w:r>
      <w:r w:rsidRPr="00C91939">
        <w:rPr>
          <w:rFonts w:ascii="Times New Roman" w:hAnsi="Times New Roman"/>
          <w:lang w:val="uk-UA"/>
        </w:rPr>
        <w:t>декана факультету</w:t>
      </w:r>
      <w:r>
        <w:rPr>
          <w:rFonts w:ascii="Times New Roman" w:hAnsi="Times New Roman"/>
          <w:lang w:val="uk-UA"/>
        </w:rPr>
        <w:t xml:space="preserve"> </w:t>
      </w:r>
      <w:r w:rsidRPr="00C91939">
        <w:rPr>
          <w:rFonts w:ascii="Times New Roman" w:hAnsi="Times New Roman"/>
          <w:lang w:val="uk-UA"/>
        </w:rPr>
        <w:t>з навчально-методичної роботи</w:t>
      </w:r>
      <w:r>
        <w:rPr>
          <w:rFonts w:ascii="Times New Roman" w:hAnsi="Times New Roman"/>
          <w:lang w:val="uk-UA"/>
        </w:rPr>
        <w:t xml:space="preserve"> </w:t>
      </w:r>
    </w:p>
    <w:p w:rsidR="00A066EC" w:rsidRDefault="00A066EC" w:rsidP="00BE1274">
      <w:pPr>
        <w:tabs>
          <w:tab w:val="left" w:pos="8364"/>
        </w:tabs>
        <w:spacing w:after="0"/>
        <w:ind w:firstLine="567"/>
        <w:jc w:val="both"/>
        <w:rPr>
          <w:rFonts w:ascii="Times New Roman" w:hAnsi="Times New Roman"/>
          <w:sz w:val="24"/>
          <w:szCs w:val="24"/>
          <w:lang w:val="uk-UA"/>
        </w:rPr>
      </w:pPr>
      <w:r>
        <w:rPr>
          <w:rFonts w:ascii="Times New Roman" w:hAnsi="Times New Roman"/>
          <w:lang w:val="uk-UA"/>
        </w:rPr>
        <w:t>чи завідувач кафедри/лабораторії</w:t>
      </w:r>
      <w:r w:rsidRPr="00C91939">
        <w:rPr>
          <w:rFonts w:ascii="Times New Roman" w:hAnsi="Times New Roman"/>
          <w:lang w:val="uk-UA"/>
        </w:rPr>
        <w:t>)</w:t>
      </w:r>
      <w:r w:rsidRPr="00681156">
        <w:rPr>
          <w:rFonts w:ascii="Times New Roman" w:hAnsi="Times New Roman"/>
          <w:lang w:val="uk-UA"/>
        </w:rPr>
        <w:t xml:space="preserve"> </w:t>
      </w:r>
      <w:r w:rsidRPr="00356361">
        <w:rPr>
          <w:rFonts w:ascii="Times New Roman" w:hAnsi="Times New Roman"/>
          <w:lang w:val="uk-UA"/>
        </w:rPr>
        <w:t>/</w:t>
      </w:r>
      <w:r w:rsidRPr="00BE1274">
        <w:rPr>
          <w:rFonts w:ascii="Times New Roman" w:hAnsi="Times New Roman"/>
          <w:lang w:val="uk-UA"/>
        </w:rPr>
        <w:t xml:space="preserve">                           </w:t>
      </w:r>
      <w:r>
        <w:rPr>
          <w:rFonts w:ascii="Times New Roman" w:hAnsi="Times New Roman"/>
          <w:lang w:val="uk-UA"/>
        </w:rPr>
        <w:t xml:space="preserve">                                                                                      </w:t>
      </w:r>
      <w:r>
        <w:rPr>
          <w:rFonts w:ascii="Times New Roman" w:hAnsi="Times New Roman"/>
          <w:sz w:val="24"/>
          <w:szCs w:val="24"/>
          <w:lang w:val="uk-UA"/>
        </w:rPr>
        <w:t>Підпис</w:t>
      </w:r>
      <w:r w:rsidRPr="00BE1274">
        <w:rPr>
          <w:rFonts w:ascii="Times New Roman" w:hAnsi="Times New Roman"/>
          <w:sz w:val="24"/>
          <w:szCs w:val="24"/>
          <w:lang w:val="uk-UA"/>
        </w:rPr>
        <w:t xml:space="preserve"> </w:t>
      </w:r>
    </w:p>
    <w:p w:rsidR="00A066EC" w:rsidRDefault="00A066EC" w:rsidP="00BE1274">
      <w:pPr>
        <w:tabs>
          <w:tab w:val="left" w:pos="8364"/>
        </w:tabs>
        <w:spacing w:after="0"/>
        <w:ind w:firstLine="567"/>
        <w:jc w:val="both"/>
        <w:rPr>
          <w:rFonts w:ascii="Times New Roman" w:hAnsi="Times New Roman"/>
          <w:sz w:val="24"/>
          <w:szCs w:val="24"/>
          <w:lang w:val="uk-UA"/>
        </w:rPr>
      </w:pPr>
    </w:p>
    <w:p w:rsidR="00A066EC" w:rsidRDefault="00A066EC" w:rsidP="00BE1274">
      <w:pPr>
        <w:tabs>
          <w:tab w:val="left" w:pos="8364"/>
        </w:tabs>
        <w:spacing w:after="0"/>
        <w:ind w:firstLine="567"/>
        <w:jc w:val="both"/>
        <w:rPr>
          <w:rFonts w:ascii="Times New Roman" w:hAnsi="Times New Roman"/>
          <w:sz w:val="24"/>
          <w:szCs w:val="24"/>
          <w:lang w:val="uk-UA"/>
        </w:rPr>
      </w:pPr>
    </w:p>
    <w:p w:rsidR="00A066EC" w:rsidRDefault="00A066EC" w:rsidP="00BE1274">
      <w:pPr>
        <w:tabs>
          <w:tab w:val="left" w:pos="8364"/>
        </w:tabs>
        <w:spacing w:after="0"/>
        <w:ind w:firstLine="567"/>
        <w:jc w:val="both"/>
        <w:rPr>
          <w:rFonts w:ascii="Times New Roman" w:hAnsi="Times New Roman"/>
          <w:sz w:val="24"/>
          <w:szCs w:val="24"/>
          <w:lang w:val="uk-UA"/>
        </w:rPr>
      </w:pPr>
      <w:r>
        <w:rPr>
          <w:rFonts w:ascii="Times New Roman" w:hAnsi="Times New Roman"/>
          <w:sz w:val="24"/>
          <w:szCs w:val="24"/>
          <w:lang w:val="uk-UA"/>
        </w:rPr>
        <w:t xml:space="preserve"> </w:t>
      </w:r>
    </w:p>
    <w:p w:rsidR="00A066EC" w:rsidRPr="00BE1274" w:rsidRDefault="00A066EC" w:rsidP="00BE1274">
      <w:pPr>
        <w:tabs>
          <w:tab w:val="left" w:pos="8364"/>
        </w:tabs>
        <w:spacing w:after="0"/>
        <w:ind w:firstLine="567"/>
        <w:jc w:val="both"/>
        <w:rPr>
          <w:rFonts w:ascii="Times New Roman" w:hAnsi="Times New Roman"/>
          <w:lang w:val="uk-UA"/>
        </w:rPr>
      </w:pPr>
      <w:r>
        <w:rPr>
          <w:rFonts w:ascii="Times New Roman" w:hAnsi="Times New Roman"/>
          <w:sz w:val="24"/>
          <w:szCs w:val="24"/>
          <w:lang w:val="uk-UA"/>
        </w:rPr>
        <w:t xml:space="preserve">                                                                                                                      Підпис співробітника</w:t>
      </w:r>
    </w:p>
    <w:p w:rsidR="00A066EC" w:rsidRDefault="00A066EC" w:rsidP="00BE1274">
      <w:pPr>
        <w:spacing w:after="0"/>
        <w:rPr>
          <w:rFonts w:ascii="Times New Roman" w:hAnsi="Times New Roman"/>
          <w:sz w:val="24"/>
          <w:szCs w:val="24"/>
          <w:lang w:val="uk-UA"/>
        </w:rPr>
      </w:pPr>
    </w:p>
    <w:p w:rsidR="00A066EC" w:rsidRDefault="00A066EC" w:rsidP="00BE1274">
      <w:pPr>
        <w:spacing w:after="0"/>
        <w:ind w:firstLine="567"/>
        <w:rPr>
          <w:rFonts w:ascii="Times New Roman" w:hAnsi="Times New Roman"/>
          <w:sz w:val="24"/>
          <w:szCs w:val="24"/>
          <w:lang w:val="uk-UA"/>
        </w:rPr>
      </w:pPr>
    </w:p>
    <w:p w:rsidR="00A066EC" w:rsidRPr="00BE1274" w:rsidRDefault="00A066EC" w:rsidP="00BE1274">
      <w:pPr>
        <w:spacing w:after="0"/>
        <w:ind w:firstLine="567"/>
        <w:rPr>
          <w:rFonts w:ascii="Times New Roman" w:hAnsi="Times New Roman"/>
          <w:sz w:val="24"/>
          <w:szCs w:val="24"/>
          <w:lang w:val="uk-UA"/>
        </w:rPr>
      </w:pPr>
      <w:r>
        <w:rPr>
          <w:rFonts w:ascii="Times New Roman" w:hAnsi="Times New Roman"/>
          <w:sz w:val="24"/>
          <w:szCs w:val="24"/>
          <w:lang w:val="uk-UA"/>
        </w:rPr>
        <w:t>Дата</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p>
    <w:p w:rsidR="00A066EC" w:rsidRDefault="00A066EC" w:rsidP="009D117D">
      <w:pPr>
        <w:contextualSpacing/>
        <w:jc w:val="right"/>
        <w:rPr>
          <w:rFonts w:ascii="Times New Roman" w:hAnsi="Times New Roman"/>
          <w:sz w:val="28"/>
          <w:szCs w:val="28"/>
          <w:lang w:val="uk-UA"/>
        </w:rPr>
      </w:pPr>
    </w:p>
    <w:p w:rsidR="00A066EC" w:rsidRDefault="00A066EC" w:rsidP="009D117D">
      <w:pPr>
        <w:contextualSpacing/>
        <w:jc w:val="right"/>
        <w:rPr>
          <w:rFonts w:ascii="Times New Roman" w:hAnsi="Times New Roman"/>
          <w:sz w:val="28"/>
          <w:szCs w:val="28"/>
          <w:lang w:val="uk-UA"/>
        </w:rPr>
      </w:pPr>
    </w:p>
    <w:p w:rsidR="00A066EC" w:rsidRDefault="00A066EC" w:rsidP="009D117D">
      <w:pPr>
        <w:contextualSpacing/>
        <w:jc w:val="right"/>
        <w:rPr>
          <w:rFonts w:ascii="Times New Roman" w:hAnsi="Times New Roman"/>
          <w:sz w:val="28"/>
          <w:szCs w:val="28"/>
          <w:lang w:val="uk-UA"/>
        </w:rPr>
      </w:pPr>
    </w:p>
    <w:p w:rsidR="00A066EC" w:rsidRDefault="00A066EC" w:rsidP="009D117D">
      <w:pPr>
        <w:contextualSpacing/>
        <w:jc w:val="right"/>
        <w:rPr>
          <w:rFonts w:ascii="Times New Roman" w:hAnsi="Times New Roman"/>
          <w:sz w:val="28"/>
          <w:szCs w:val="28"/>
          <w:lang w:val="uk-UA"/>
        </w:rPr>
      </w:pPr>
      <w:r w:rsidRPr="009D117D">
        <w:rPr>
          <w:rFonts w:ascii="Times New Roman" w:hAnsi="Times New Roman"/>
          <w:sz w:val="28"/>
          <w:szCs w:val="28"/>
          <w:lang w:val="uk-UA"/>
        </w:rPr>
        <w:t>Додаток 4.</w:t>
      </w:r>
    </w:p>
    <w:p w:rsidR="00A066EC" w:rsidRPr="0022712F" w:rsidRDefault="00A066EC" w:rsidP="009D117D">
      <w:pPr>
        <w:widowControl w:val="0"/>
        <w:overflowPunct w:val="0"/>
        <w:autoSpaceDE w:val="0"/>
        <w:autoSpaceDN w:val="0"/>
        <w:adjustRightInd w:val="0"/>
        <w:spacing w:after="0" w:line="240" w:lineRule="auto"/>
        <w:jc w:val="center"/>
        <w:rPr>
          <w:rFonts w:ascii="Times New Roman" w:hAnsi="Times New Roman"/>
          <w:b/>
          <w:sz w:val="23"/>
          <w:szCs w:val="23"/>
        </w:rPr>
      </w:pPr>
    </w:p>
    <w:p w:rsidR="00A066EC" w:rsidRPr="0022712F" w:rsidRDefault="00A066EC" w:rsidP="009D117D">
      <w:pPr>
        <w:spacing w:after="0" w:line="360" w:lineRule="auto"/>
        <w:jc w:val="center"/>
        <w:rPr>
          <w:rFonts w:ascii="Times New Roman" w:hAnsi="Times New Roman"/>
          <w:b/>
          <w:sz w:val="23"/>
          <w:szCs w:val="23"/>
          <w:lang w:val="uk-UA"/>
        </w:rPr>
      </w:pPr>
      <w:r w:rsidRPr="0022712F">
        <w:rPr>
          <w:rFonts w:ascii="Times New Roman" w:hAnsi="Times New Roman"/>
          <w:b/>
          <w:sz w:val="23"/>
          <w:szCs w:val="23"/>
          <w:lang w:val="uk-UA"/>
        </w:rPr>
        <w:t>ДОГОВІР</w:t>
      </w:r>
    </w:p>
    <w:p w:rsidR="00A066EC" w:rsidRPr="0022712F" w:rsidRDefault="00A066EC" w:rsidP="009D117D">
      <w:pPr>
        <w:spacing w:after="0" w:line="360" w:lineRule="auto"/>
        <w:jc w:val="center"/>
        <w:rPr>
          <w:rFonts w:ascii="Times New Roman" w:hAnsi="Times New Roman"/>
          <w:b/>
          <w:sz w:val="23"/>
          <w:szCs w:val="23"/>
          <w:lang w:val="uk-UA"/>
        </w:rPr>
      </w:pPr>
      <w:r w:rsidRPr="0022712F">
        <w:rPr>
          <w:rFonts w:ascii="Times New Roman" w:hAnsi="Times New Roman"/>
          <w:b/>
          <w:sz w:val="23"/>
          <w:szCs w:val="23"/>
          <w:lang w:val="uk-UA"/>
        </w:rPr>
        <w:t>про участь за програмою академічної мобільності</w:t>
      </w:r>
    </w:p>
    <w:p w:rsidR="00A066EC" w:rsidRPr="0022712F" w:rsidRDefault="00A066EC" w:rsidP="009D117D">
      <w:pPr>
        <w:widowControl w:val="0"/>
        <w:autoSpaceDE w:val="0"/>
        <w:autoSpaceDN w:val="0"/>
        <w:adjustRightInd w:val="0"/>
        <w:spacing w:after="0" w:line="360" w:lineRule="auto"/>
        <w:jc w:val="both"/>
        <w:rPr>
          <w:rFonts w:ascii="Times New Roman" w:hAnsi="Times New Roman"/>
          <w:sz w:val="23"/>
          <w:szCs w:val="23"/>
          <w:lang w:val="uk-UA"/>
        </w:rPr>
      </w:pPr>
      <w:r>
        <w:rPr>
          <w:rFonts w:ascii="Times New Roman" w:hAnsi="Times New Roman"/>
          <w:b/>
          <w:bCs/>
          <w:sz w:val="23"/>
          <w:szCs w:val="23"/>
          <w:lang w:val="uk-UA"/>
        </w:rPr>
        <w:t>Навчальний рік: 20</w:t>
      </w:r>
      <w:r w:rsidRPr="0022712F">
        <w:rPr>
          <w:rFonts w:ascii="Times New Roman" w:hAnsi="Times New Roman"/>
          <w:sz w:val="23"/>
          <w:szCs w:val="23"/>
          <w:lang w:val="uk-UA"/>
        </w:rPr>
        <w:t>_</w:t>
      </w:r>
      <w:r>
        <w:rPr>
          <w:rFonts w:ascii="Times New Roman" w:hAnsi="Times New Roman"/>
          <w:sz w:val="23"/>
          <w:szCs w:val="23"/>
          <w:lang w:val="uk-UA"/>
        </w:rPr>
        <w:t>_</w:t>
      </w:r>
      <w:r w:rsidRPr="0022712F">
        <w:rPr>
          <w:rFonts w:ascii="Times New Roman" w:hAnsi="Times New Roman"/>
          <w:b/>
          <w:bCs/>
          <w:sz w:val="23"/>
          <w:szCs w:val="23"/>
          <w:lang w:val="uk-UA"/>
        </w:rPr>
        <w:t xml:space="preserve"> / </w:t>
      </w:r>
      <w:r>
        <w:rPr>
          <w:rFonts w:ascii="Times New Roman" w:hAnsi="Times New Roman"/>
          <w:b/>
          <w:bCs/>
          <w:sz w:val="23"/>
          <w:szCs w:val="23"/>
          <w:lang w:val="uk-UA"/>
        </w:rPr>
        <w:t>20</w:t>
      </w:r>
      <w:r w:rsidRPr="0022712F">
        <w:rPr>
          <w:rFonts w:ascii="Times New Roman" w:hAnsi="Times New Roman"/>
          <w:sz w:val="23"/>
          <w:szCs w:val="23"/>
          <w:lang w:val="uk-UA"/>
        </w:rPr>
        <w:t>_</w:t>
      </w:r>
      <w:r>
        <w:rPr>
          <w:rFonts w:ascii="Times New Roman" w:hAnsi="Times New Roman"/>
          <w:sz w:val="23"/>
          <w:szCs w:val="23"/>
          <w:lang w:val="uk-UA"/>
        </w:rPr>
        <w:t>_</w:t>
      </w:r>
    </w:p>
    <w:p w:rsidR="00A066EC" w:rsidRPr="009D1939" w:rsidRDefault="00A066EC" w:rsidP="009D117D">
      <w:pPr>
        <w:widowControl w:val="0"/>
        <w:autoSpaceDE w:val="0"/>
        <w:autoSpaceDN w:val="0"/>
        <w:adjustRightInd w:val="0"/>
        <w:spacing w:after="0" w:line="360" w:lineRule="auto"/>
        <w:jc w:val="both"/>
        <w:rPr>
          <w:rFonts w:ascii="Times New Roman" w:hAnsi="Times New Roman"/>
          <w:sz w:val="23"/>
          <w:szCs w:val="23"/>
        </w:rPr>
      </w:pPr>
      <w:r w:rsidRPr="0022712F">
        <w:rPr>
          <w:rFonts w:ascii="Times New Roman" w:hAnsi="Times New Roman"/>
          <w:b/>
          <w:bCs/>
          <w:sz w:val="23"/>
          <w:szCs w:val="23"/>
          <w:lang w:val="uk-UA"/>
        </w:rPr>
        <w:t xml:space="preserve">Період навчання: </w:t>
      </w:r>
      <w:r>
        <w:rPr>
          <w:rFonts w:ascii="Times New Roman" w:hAnsi="Times New Roman"/>
          <w:b/>
          <w:bCs/>
          <w:sz w:val="23"/>
          <w:szCs w:val="23"/>
          <w:lang w:val="uk-UA"/>
        </w:rPr>
        <w:t>з</w:t>
      </w:r>
      <w:r w:rsidRPr="0022712F">
        <w:rPr>
          <w:rFonts w:ascii="Times New Roman" w:hAnsi="Times New Roman"/>
          <w:b/>
          <w:bCs/>
          <w:sz w:val="23"/>
          <w:szCs w:val="23"/>
          <w:lang w:val="uk-UA"/>
        </w:rPr>
        <w:t xml:space="preserve">  </w:t>
      </w:r>
      <w:r w:rsidRPr="0022712F">
        <w:rPr>
          <w:rFonts w:ascii="Times New Roman" w:hAnsi="Times New Roman"/>
          <w:sz w:val="23"/>
          <w:szCs w:val="23"/>
          <w:lang w:val="uk-UA"/>
        </w:rPr>
        <w:t>____________________</w:t>
      </w:r>
      <w:r w:rsidRPr="0022712F">
        <w:rPr>
          <w:rFonts w:ascii="Times New Roman" w:hAnsi="Times New Roman"/>
          <w:b/>
          <w:bCs/>
          <w:sz w:val="23"/>
          <w:szCs w:val="23"/>
          <w:lang w:val="uk-UA"/>
        </w:rPr>
        <w:t xml:space="preserve"> </w:t>
      </w:r>
      <w:r>
        <w:rPr>
          <w:rFonts w:ascii="Times New Roman" w:hAnsi="Times New Roman"/>
          <w:b/>
          <w:bCs/>
          <w:sz w:val="23"/>
          <w:szCs w:val="23"/>
          <w:lang w:val="uk-UA"/>
        </w:rPr>
        <w:t>п</w:t>
      </w:r>
      <w:r w:rsidRPr="0022712F">
        <w:rPr>
          <w:rFonts w:ascii="Times New Roman" w:hAnsi="Times New Roman"/>
          <w:b/>
          <w:bCs/>
          <w:sz w:val="23"/>
          <w:szCs w:val="23"/>
          <w:lang w:val="uk-UA"/>
        </w:rPr>
        <w:t>о ______________________________________</w:t>
      </w:r>
      <w:r w:rsidRPr="003B5375">
        <w:rPr>
          <w:rFonts w:ascii="Times New Roman" w:hAnsi="Times New Roman"/>
          <w:b/>
          <w:bCs/>
          <w:sz w:val="23"/>
          <w:szCs w:val="23"/>
        </w:rPr>
        <w:t>_</w:t>
      </w:r>
      <w:r w:rsidRPr="009D1939">
        <w:rPr>
          <w:rFonts w:ascii="Times New Roman" w:hAnsi="Times New Roman"/>
          <w:b/>
          <w:bCs/>
          <w:sz w:val="23"/>
          <w:szCs w:val="23"/>
        </w:rPr>
        <w:t>_</w:t>
      </w:r>
    </w:p>
    <w:p w:rsidR="00A066EC" w:rsidRPr="0022712F" w:rsidRDefault="00A066EC" w:rsidP="009D117D">
      <w:pPr>
        <w:widowControl w:val="0"/>
        <w:autoSpaceDE w:val="0"/>
        <w:autoSpaceDN w:val="0"/>
        <w:adjustRightInd w:val="0"/>
        <w:spacing w:after="0" w:line="360" w:lineRule="auto"/>
        <w:jc w:val="both"/>
        <w:rPr>
          <w:rFonts w:ascii="Times New Roman" w:hAnsi="Times New Roman"/>
          <w:sz w:val="23"/>
          <w:szCs w:val="23"/>
          <w:lang w:val="uk-UA"/>
        </w:rPr>
      </w:pPr>
      <w:r w:rsidRPr="0022712F">
        <w:rPr>
          <w:rFonts w:ascii="Times New Roman" w:hAnsi="Times New Roman"/>
          <w:b/>
          <w:sz w:val="23"/>
          <w:szCs w:val="23"/>
          <w:lang w:val="uk-UA"/>
        </w:rPr>
        <w:t>Вид/ форма академічної мобільності</w:t>
      </w:r>
      <w:r w:rsidRPr="0022712F">
        <w:rPr>
          <w:rFonts w:ascii="Times New Roman" w:hAnsi="Times New Roman"/>
          <w:sz w:val="23"/>
          <w:szCs w:val="23"/>
          <w:lang w:val="uk-UA"/>
        </w:rPr>
        <w:t xml:space="preserve"> ________________________________________________</w:t>
      </w:r>
    </w:p>
    <w:p w:rsidR="00A066EC" w:rsidRPr="0022712F" w:rsidRDefault="00A066EC" w:rsidP="009D117D">
      <w:pPr>
        <w:widowControl w:val="0"/>
        <w:autoSpaceDE w:val="0"/>
        <w:autoSpaceDN w:val="0"/>
        <w:adjustRightInd w:val="0"/>
        <w:spacing w:after="0" w:line="360" w:lineRule="auto"/>
        <w:rPr>
          <w:rFonts w:ascii="Times New Roman" w:hAnsi="Times New Roman"/>
          <w:sz w:val="23"/>
          <w:szCs w:val="23"/>
          <w:lang w:val="uk-UA"/>
        </w:rPr>
      </w:pPr>
      <w:r w:rsidRPr="0022712F">
        <w:rPr>
          <w:rFonts w:ascii="Times New Roman" w:hAnsi="Times New Roman"/>
          <w:b/>
          <w:sz w:val="23"/>
          <w:szCs w:val="23"/>
          <w:lang w:val="uk-UA"/>
        </w:rPr>
        <w:t>Фінансові умови участі у програмі (повне/ часткове/ відсутнє фінансування</w:t>
      </w:r>
      <w:r w:rsidRPr="0022712F">
        <w:rPr>
          <w:rFonts w:ascii="Times New Roman" w:hAnsi="Times New Roman"/>
          <w:sz w:val="23"/>
          <w:szCs w:val="23"/>
          <w:lang w:val="uk-UA"/>
        </w:rPr>
        <w:t>)____________________________________________________________________</w:t>
      </w:r>
    </w:p>
    <w:p w:rsidR="00A066EC" w:rsidRPr="0022712F" w:rsidRDefault="00A066EC" w:rsidP="009D117D">
      <w:pPr>
        <w:widowControl w:val="0"/>
        <w:autoSpaceDE w:val="0"/>
        <w:autoSpaceDN w:val="0"/>
        <w:adjustRightInd w:val="0"/>
        <w:spacing w:after="0" w:line="360" w:lineRule="auto"/>
        <w:jc w:val="both"/>
        <w:rPr>
          <w:rFonts w:ascii="Times New Roman" w:hAnsi="Times New Roman"/>
          <w:b/>
          <w:sz w:val="23"/>
          <w:szCs w:val="23"/>
          <w:lang w:val="uk-UA"/>
        </w:rPr>
      </w:pPr>
      <w:r w:rsidRPr="0022712F">
        <w:rPr>
          <w:rFonts w:ascii="Times New Roman" w:hAnsi="Times New Roman"/>
          <w:b/>
          <w:sz w:val="23"/>
          <w:szCs w:val="23"/>
          <w:lang w:val="uk-UA"/>
        </w:rPr>
        <w:t>Після завершення програми учасник академічної мобільності отримує (Диплом/  Сертифікат/ Академічну довідку тощо)______________________________________________</w:t>
      </w:r>
    </w:p>
    <w:p w:rsidR="00A066EC" w:rsidRPr="009D117D" w:rsidRDefault="00A066EC" w:rsidP="009D117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sz w:val="23"/>
          <w:szCs w:val="23"/>
          <w:lang w:val="uk-UA"/>
        </w:rPr>
      </w:pPr>
      <w:r w:rsidRPr="0022712F">
        <w:rPr>
          <w:rFonts w:ascii="Times New Roman" w:hAnsi="Times New Roman"/>
          <w:sz w:val="23"/>
          <w:szCs w:val="23"/>
          <w:lang w:val="uk-UA"/>
        </w:rPr>
        <w:t>ПІБ</w:t>
      </w:r>
      <w:r w:rsidRPr="0022712F">
        <w:rPr>
          <w:rFonts w:ascii="Times New Roman" w:hAnsi="Times New Roman"/>
          <w:sz w:val="23"/>
          <w:szCs w:val="23"/>
        </w:rPr>
        <w:t>: ____________________________________________________________________________</w:t>
      </w:r>
      <w:r>
        <w:rPr>
          <w:rFonts w:ascii="Times New Roman" w:hAnsi="Times New Roman"/>
          <w:sz w:val="23"/>
          <w:szCs w:val="23"/>
          <w:lang w:val="uk-UA"/>
        </w:rPr>
        <w:t xml:space="preserve">__  </w:t>
      </w:r>
    </w:p>
    <w:p w:rsidR="00A066EC" w:rsidRPr="009D117D" w:rsidRDefault="00A066EC" w:rsidP="009D117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sz w:val="23"/>
          <w:szCs w:val="23"/>
          <w:lang w:val="uk-UA"/>
        </w:rPr>
      </w:pPr>
      <w:r w:rsidRPr="0022712F">
        <w:rPr>
          <w:rFonts w:ascii="Times New Roman" w:hAnsi="Times New Roman"/>
          <w:sz w:val="23"/>
          <w:szCs w:val="23"/>
        </w:rPr>
        <w:t>Адреса проживання:________________________________________________________________</w:t>
      </w:r>
      <w:r>
        <w:rPr>
          <w:rFonts w:ascii="Times New Roman" w:hAnsi="Times New Roman"/>
          <w:sz w:val="23"/>
          <w:szCs w:val="23"/>
          <w:lang w:val="uk-UA"/>
        </w:rPr>
        <w:t>_</w:t>
      </w:r>
    </w:p>
    <w:p w:rsidR="00A066EC" w:rsidRPr="0022712F" w:rsidRDefault="00A066EC" w:rsidP="009D117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sz w:val="23"/>
          <w:szCs w:val="23"/>
        </w:rPr>
      </w:pPr>
      <w:r w:rsidRPr="0022712F">
        <w:rPr>
          <w:rFonts w:ascii="Times New Roman" w:hAnsi="Times New Roman"/>
          <w:sz w:val="23"/>
          <w:szCs w:val="23"/>
          <w:lang w:val="uk-UA"/>
        </w:rPr>
        <w:t>Електронна адреса (</w:t>
      </w:r>
      <w:r w:rsidRPr="0022712F">
        <w:rPr>
          <w:rFonts w:ascii="Times New Roman" w:hAnsi="Times New Roman"/>
          <w:sz w:val="23"/>
          <w:szCs w:val="23"/>
        </w:rPr>
        <w:t>e-mail): __________________________________________________________</w:t>
      </w:r>
    </w:p>
    <w:p w:rsidR="00A066EC" w:rsidRPr="0022712F" w:rsidRDefault="00A066EC" w:rsidP="009D117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sz w:val="23"/>
          <w:szCs w:val="23"/>
        </w:rPr>
      </w:pPr>
      <w:r w:rsidRPr="0022712F">
        <w:rPr>
          <w:rFonts w:ascii="Times New Roman" w:hAnsi="Times New Roman"/>
          <w:sz w:val="23"/>
          <w:szCs w:val="23"/>
        </w:rPr>
        <w:t>Контактний телефон: _______________________________________________________________</w:t>
      </w:r>
    </w:p>
    <w:p w:rsidR="00A066EC" w:rsidRPr="009D117D" w:rsidRDefault="00A066EC" w:rsidP="009D117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sz w:val="23"/>
          <w:szCs w:val="23"/>
          <w:lang w:val="uk-UA"/>
        </w:rPr>
      </w:pPr>
      <w:r w:rsidRPr="0022712F">
        <w:rPr>
          <w:rFonts w:ascii="Times New Roman" w:hAnsi="Times New Roman"/>
          <w:sz w:val="23"/>
          <w:szCs w:val="23"/>
        </w:rPr>
        <w:t>Освітній рівень, що здобувається (бакалавр/ магістр)____________________________________</w:t>
      </w:r>
      <w:r>
        <w:rPr>
          <w:rFonts w:ascii="Times New Roman" w:hAnsi="Times New Roman"/>
          <w:sz w:val="23"/>
          <w:szCs w:val="23"/>
          <w:lang w:val="uk-UA"/>
        </w:rPr>
        <w:t>_</w:t>
      </w:r>
    </w:p>
    <w:p w:rsidR="00A066EC" w:rsidRPr="0022712F" w:rsidRDefault="00A066EC" w:rsidP="009D117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sz w:val="23"/>
          <w:szCs w:val="23"/>
          <w:lang w:val="uk-UA"/>
        </w:rPr>
      </w:pPr>
      <w:r w:rsidRPr="0022712F">
        <w:rPr>
          <w:rFonts w:ascii="Times New Roman" w:hAnsi="Times New Roman"/>
          <w:sz w:val="23"/>
          <w:szCs w:val="23"/>
          <w:lang w:val="uk-UA"/>
        </w:rPr>
        <w:t>Спеціальність______________________________________________________________________</w:t>
      </w:r>
    </w:p>
    <w:p w:rsidR="00A066EC" w:rsidRPr="0022712F" w:rsidRDefault="00A066EC" w:rsidP="009D117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sz w:val="23"/>
          <w:szCs w:val="23"/>
          <w:lang w:val="uk-UA"/>
        </w:rPr>
      </w:pPr>
      <w:r>
        <w:rPr>
          <w:rFonts w:ascii="Times New Roman" w:hAnsi="Times New Roman"/>
          <w:sz w:val="23"/>
          <w:szCs w:val="23"/>
          <w:lang w:val="uk-UA"/>
        </w:rPr>
        <w:t>Факультет</w:t>
      </w:r>
      <w:r w:rsidRPr="0022712F">
        <w:rPr>
          <w:rFonts w:ascii="Times New Roman" w:hAnsi="Times New Roman"/>
          <w:sz w:val="23"/>
          <w:szCs w:val="23"/>
          <w:lang w:val="uk-UA"/>
        </w:rPr>
        <w:t>________________________________________________________________</w:t>
      </w:r>
      <w:r>
        <w:rPr>
          <w:rFonts w:ascii="Times New Roman" w:hAnsi="Times New Roman"/>
          <w:sz w:val="23"/>
          <w:szCs w:val="23"/>
          <w:lang w:val="uk-UA"/>
        </w:rPr>
        <w:t>_________</w:t>
      </w:r>
    </w:p>
    <w:p w:rsidR="00A066EC" w:rsidRPr="0022712F" w:rsidRDefault="00A066EC" w:rsidP="009D117D">
      <w:pPr>
        <w:widowControl w:val="0"/>
        <w:autoSpaceDE w:val="0"/>
        <w:autoSpaceDN w:val="0"/>
        <w:adjustRightInd w:val="0"/>
        <w:spacing w:after="0" w:line="360" w:lineRule="auto"/>
        <w:rPr>
          <w:rFonts w:ascii="Times New Roman" w:hAnsi="Times New Roman"/>
          <w:sz w:val="23"/>
          <w:szCs w:val="23"/>
          <w:lang w:val="uk-UA"/>
        </w:rPr>
      </w:pPr>
    </w:p>
    <w:p w:rsidR="00A066EC" w:rsidRPr="0022712F" w:rsidRDefault="00A066EC" w:rsidP="009D117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sz w:val="23"/>
          <w:szCs w:val="23"/>
          <w:lang w:val="uk-UA"/>
        </w:rPr>
      </w:pPr>
      <w:r w:rsidRPr="0022712F">
        <w:rPr>
          <w:rFonts w:ascii="Times New Roman" w:hAnsi="Times New Roman"/>
          <w:b/>
          <w:sz w:val="23"/>
          <w:szCs w:val="23"/>
          <w:lang w:val="uk-UA"/>
        </w:rPr>
        <w:t>Навчальний заклад, що направляє</w:t>
      </w:r>
      <w:r w:rsidRPr="0022712F">
        <w:rPr>
          <w:rFonts w:ascii="Times New Roman" w:hAnsi="Times New Roman"/>
          <w:sz w:val="23"/>
          <w:szCs w:val="23"/>
          <w:lang w:val="uk-UA"/>
        </w:rPr>
        <w:t xml:space="preserve">: Київський національний </w:t>
      </w:r>
      <w:r>
        <w:rPr>
          <w:rFonts w:ascii="Times New Roman" w:hAnsi="Times New Roman"/>
          <w:sz w:val="23"/>
          <w:szCs w:val="23"/>
          <w:lang w:val="uk-UA"/>
        </w:rPr>
        <w:t>університет будівництва і архітектури</w:t>
      </w:r>
      <w:r w:rsidRPr="0022712F">
        <w:rPr>
          <w:rFonts w:ascii="Times New Roman" w:hAnsi="Times New Roman"/>
          <w:sz w:val="23"/>
          <w:szCs w:val="23"/>
          <w:lang w:val="uk-UA"/>
        </w:rPr>
        <w:t xml:space="preserve">, </w:t>
      </w:r>
      <w:r>
        <w:rPr>
          <w:rFonts w:ascii="Times New Roman" w:hAnsi="Times New Roman"/>
          <w:sz w:val="23"/>
          <w:szCs w:val="23"/>
          <w:lang w:val="uk-UA"/>
        </w:rPr>
        <w:t>проспект Повітрофлотський, 31, Київ, 03037</w:t>
      </w:r>
    </w:p>
    <w:p w:rsidR="00A066EC" w:rsidRPr="0022712F" w:rsidRDefault="00A066EC" w:rsidP="009D117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sz w:val="23"/>
          <w:szCs w:val="23"/>
          <w:lang w:val="uk-UA"/>
        </w:rPr>
      </w:pPr>
      <w:r w:rsidRPr="0022712F">
        <w:rPr>
          <w:rFonts w:ascii="Times New Roman" w:hAnsi="Times New Roman"/>
          <w:sz w:val="23"/>
          <w:szCs w:val="23"/>
          <w:lang w:val="uk-UA"/>
        </w:rPr>
        <w:t>Координатор програми, контакти: ___________________________________________________</w:t>
      </w:r>
    </w:p>
    <w:p w:rsidR="00A066EC" w:rsidRPr="0022712F" w:rsidRDefault="00A066EC" w:rsidP="009D117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sz w:val="23"/>
          <w:szCs w:val="23"/>
          <w:lang w:val="uk-UA"/>
        </w:rPr>
      </w:pPr>
      <w:r w:rsidRPr="0022712F">
        <w:rPr>
          <w:rFonts w:ascii="Times New Roman" w:hAnsi="Times New Roman"/>
          <w:b/>
          <w:sz w:val="23"/>
          <w:szCs w:val="23"/>
          <w:lang w:val="uk-UA"/>
        </w:rPr>
        <w:t>Навчальний заклад</w:t>
      </w:r>
      <w:r>
        <w:rPr>
          <w:rFonts w:ascii="Times New Roman" w:hAnsi="Times New Roman"/>
          <w:b/>
          <w:sz w:val="23"/>
          <w:szCs w:val="23"/>
          <w:lang w:val="uk-UA"/>
        </w:rPr>
        <w:t>/ наукова установа</w:t>
      </w:r>
      <w:r w:rsidRPr="0022712F">
        <w:rPr>
          <w:rFonts w:ascii="Times New Roman" w:hAnsi="Times New Roman"/>
          <w:b/>
          <w:sz w:val="23"/>
          <w:szCs w:val="23"/>
          <w:lang w:val="uk-UA"/>
        </w:rPr>
        <w:t>, що приймає (приватний/ державний):</w:t>
      </w:r>
      <w:r w:rsidRPr="0022712F">
        <w:rPr>
          <w:rFonts w:ascii="Times New Roman" w:hAnsi="Times New Roman"/>
          <w:sz w:val="23"/>
          <w:szCs w:val="23"/>
          <w:lang w:val="uk-UA"/>
        </w:rPr>
        <w:t>___________________________</w:t>
      </w:r>
      <w:r>
        <w:rPr>
          <w:rFonts w:ascii="Times New Roman" w:hAnsi="Times New Roman"/>
          <w:sz w:val="23"/>
          <w:szCs w:val="23"/>
          <w:lang w:val="uk-UA"/>
        </w:rPr>
        <w:t>__________________________________________</w:t>
      </w:r>
      <w:r w:rsidRPr="0022712F">
        <w:rPr>
          <w:rFonts w:ascii="Times New Roman" w:hAnsi="Times New Roman"/>
          <w:sz w:val="23"/>
          <w:szCs w:val="23"/>
          <w:lang w:val="uk-UA"/>
        </w:rPr>
        <w:t>_</w:t>
      </w:r>
    </w:p>
    <w:p w:rsidR="00A066EC" w:rsidRPr="0022712F" w:rsidRDefault="00A066EC" w:rsidP="009D117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sz w:val="23"/>
          <w:szCs w:val="23"/>
          <w:lang w:val="uk-UA"/>
        </w:rPr>
      </w:pPr>
      <w:r w:rsidRPr="0022712F">
        <w:rPr>
          <w:rFonts w:ascii="Times New Roman" w:hAnsi="Times New Roman"/>
          <w:sz w:val="23"/>
          <w:szCs w:val="23"/>
          <w:lang w:val="uk-UA"/>
        </w:rPr>
        <w:t>_________________________________________________________________________________</w:t>
      </w:r>
    </w:p>
    <w:p w:rsidR="00A066EC" w:rsidRPr="0022712F" w:rsidRDefault="00A066EC" w:rsidP="009D117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sz w:val="23"/>
          <w:szCs w:val="23"/>
        </w:rPr>
      </w:pPr>
      <w:r w:rsidRPr="0022712F">
        <w:rPr>
          <w:rFonts w:ascii="Times New Roman" w:hAnsi="Times New Roman"/>
          <w:sz w:val="23"/>
          <w:szCs w:val="23"/>
          <w:lang w:val="uk-UA"/>
        </w:rPr>
        <w:t>Країна:___________________________________________________________________________</w:t>
      </w:r>
    </w:p>
    <w:p w:rsidR="00A066EC" w:rsidRPr="0022712F" w:rsidRDefault="00A066EC" w:rsidP="009D117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sz w:val="23"/>
          <w:szCs w:val="23"/>
          <w:lang w:val="uk-UA"/>
        </w:rPr>
      </w:pPr>
      <w:r w:rsidRPr="0022712F">
        <w:rPr>
          <w:rFonts w:ascii="Times New Roman" w:hAnsi="Times New Roman"/>
          <w:sz w:val="23"/>
          <w:szCs w:val="23"/>
          <w:lang w:val="uk-UA"/>
        </w:rPr>
        <w:t>Координатор програми, контакти: ___________________________________________________</w:t>
      </w:r>
    </w:p>
    <w:p w:rsidR="00A066EC" w:rsidRPr="0022712F" w:rsidRDefault="00A066EC" w:rsidP="009D117D">
      <w:pPr>
        <w:widowControl w:val="0"/>
        <w:autoSpaceDE w:val="0"/>
        <w:autoSpaceDN w:val="0"/>
        <w:adjustRightInd w:val="0"/>
        <w:spacing w:after="0" w:line="360" w:lineRule="auto"/>
        <w:rPr>
          <w:rFonts w:ascii="Times New Roman" w:hAnsi="Times New Roman"/>
          <w:sz w:val="23"/>
          <w:szCs w:val="23"/>
          <w:lang w:val="uk-UA"/>
        </w:rPr>
      </w:pPr>
    </w:p>
    <w:tbl>
      <w:tblPr>
        <w:tblW w:w="989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423"/>
        <w:gridCol w:w="1248"/>
        <w:gridCol w:w="1141"/>
        <w:gridCol w:w="1042"/>
        <w:gridCol w:w="1422"/>
        <w:gridCol w:w="1391"/>
        <w:gridCol w:w="1112"/>
        <w:gridCol w:w="1113"/>
      </w:tblGrid>
      <w:tr w:rsidR="00A066EC" w:rsidRPr="004628C0" w:rsidTr="009D117D">
        <w:tc>
          <w:tcPr>
            <w:tcW w:w="4854" w:type="dxa"/>
            <w:gridSpan w:val="4"/>
            <w:tcBorders>
              <w:top w:val="outset" w:sz="6" w:space="0" w:color="auto"/>
              <w:bottom w:val="outset" w:sz="6" w:space="0" w:color="auto"/>
              <w:right w:val="outset" w:sz="6" w:space="0" w:color="auto"/>
            </w:tcBorders>
          </w:tcPr>
          <w:p w:rsidR="00A066EC" w:rsidRPr="0022712F" w:rsidRDefault="00A066EC" w:rsidP="009D117D">
            <w:pPr>
              <w:pStyle w:val="NormalWeb"/>
              <w:spacing w:before="0" w:beforeAutospacing="0" w:after="0" w:afterAutospacing="0" w:line="360" w:lineRule="auto"/>
              <w:jc w:val="center"/>
              <w:rPr>
                <w:b/>
                <w:sz w:val="23"/>
                <w:szCs w:val="23"/>
              </w:rPr>
            </w:pPr>
            <w:r w:rsidRPr="0022712F">
              <w:rPr>
                <w:b/>
                <w:sz w:val="23"/>
                <w:szCs w:val="23"/>
              </w:rPr>
              <w:t xml:space="preserve">Курси у </w:t>
            </w:r>
            <w:r w:rsidRPr="0022712F">
              <w:rPr>
                <w:b/>
                <w:sz w:val="23"/>
                <w:szCs w:val="23"/>
                <w:lang w:val="uk-UA"/>
              </w:rPr>
              <w:t>навчальному закладі</w:t>
            </w:r>
            <w:r w:rsidRPr="0022712F">
              <w:rPr>
                <w:b/>
                <w:sz w:val="23"/>
                <w:szCs w:val="23"/>
              </w:rPr>
              <w:t>, який приймає учасника академічної мобільності</w:t>
            </w:r>
          </w:p>
        </w:tc>
        <w:tc>
          <w:tcPr>
            <w:tcW w:w="5038" w:type="dxa"/>
            <w:gridSpan w:val="4"/>
            <w:tcBorders>
              <w:top w:val="outset" w:sz="6" w:space="0" w:color="auto"/>
              <w:left w:val="outset" w:sz="6" w:space="0" w:color="auto"/>
              <w:bottom w:val="outset" w:sz="6" w:space="0" w:color="auto"/>
            </w:tcBorders>
          </w:tcPr>
          <w:p w:rsidR="00A066EC" w:rsidRPr="0022712F" w:rsidRDefault="00A066EC" w:rsidP="009D117D">
            <w:pPr>
              <w:pStyle w:val="NormalWeb"/>
              <w:spacing w:before="0" w:beforeAutospacing="0" w:after="0" w:afterAutospacing="0" w:line="360" w:lineRule="auto"/>
              <w:jc w:val="center"/>
              <w:rPr>
                <w:b/>
                <w:sz w:val="23"/>
                <w:szCs w:val="23"/>
              </w:rPr>
            </w:pPr>
            <w:r w:rsidRPr="0022712F">
              <w:rPr>
                <w:b/>
                <w:sz w:val="23"/>
                <w:szCs w:val="23"/>
              </w:rPr>
              <w:t xml:space="preserve">Відповідні курси у </w:t>
            </w:r>
            <w:r w:rsidRPr="0022712F">
              <w:rPr>
                <w:b/>
                <w:sz w:val="23"/>
                <w:szCs w:val="23"/>
                <w:lang w:val="uk-UA"/>
              </w:rPr>
              <w:t>навчальному закладі</w:t>
            </w:r>
            <w:r w:rsidRPr="0022712F">
              <w:rPr>
                <w:b/>
                <w:sz w:val="23"/>
                <w:szCs w:val="23"/>
              </w:rPr>
              <w:t xml:space="preserve">, який </w:t>
            </w:r>
            <w:r w:rsidRPr="0022712F">
              <w:rPr>
                <w:b/>
                <w:sz w:val="23"/>
                <w:szCs w:val="23"/>
                <w:lang w:val="uk-UA"/>
              </w:rPr>
              <w:t>на</w:t>
            </w:r>
            <w:r w:rsidRPr="0022712F">
              <w:rPr>
                <w:b/>
                <w:sz w:val="23"/>
                <w:szCs w:val="23"/>
              </w:rPr>
              <w:t xml:space="preserve">правляє учасника академічної мобільності (і які </w:t>
            </w:r>
            <w:r w:rsidRPr="0022712F">
              <w:rPr>
                <w:b/>
                <w:sz w:val="23"/>
                <w:szCs w:val="23"/>
                <w:lang w:val="uk-UA"/>
              </w:rPr>
              <w:t>він</w:t>
            </w:r>
            <w:r w:rsidRPr="0022712F">
              <w:rPr>
                <w:b/>
                <w:sz w:val="23"/>
                <w:szCs w:val="23"/>
              </w:rPr>
              <w:t xml:space="preserve"> погоджу</w:t>
            </w:r>
            <w:r w:rsidRPr="0022712F">
              <w:rPr>
                <w:b/>
                <w:sz w:val="23"/>
                <w:szCs w:val="23"/>
                <w:lang w:val="uk-UA"/>
              </w:rPr>
              <w:t>є</w:t>
            </w:r>
            <w:r w:rsidRPr="0022712F">
              <w:rPr>
                <w:b/>
                <w:sz w:val="23"/>
                <w:szCs w:val="23"/>
              </w:rPr>
              <w:t>ться перезарахувати)</w:t>
            </w:r>
          </w:p>
        </w:tc>
      </w:tr>
      <w:tr w:rsidR="00A066EC" w:rsidRPr="004628C0" w:rsidTr="009D117D">
        <w:tc>
          <w:tcPr>
            <w:tcW w:w="1423" w:type="dxa"/>
            <w:tcBorders>
              <w:top w:val="outset" w:sz="6" w:space="0" w:color="auto"/>
              <w:bottom w:val="outset" w:sz="6" w:space="0" w:color="auto"/>
              <w:right w:val="outset" w:sz="6" w:space="0" w:color="auto"/>
            </w:tcBorders>
          </w:tcPr>
          <w:p w:rsidR="00A066EC" w:rsidRPr="0022712F" w:rsidRDefault="00A066EC" w:rsidP="009D117D">
            <w:pPr>
              <w:pStyle w:val="NormalWeb"/>
              <w:spacing w:before="0" w:beforeAutospacing="0" w:after="0" w:afterAutospacing="0" w:line="360" w:lineRule="auto"/>
              <w:rPr>
                <w:sz w:val="23"/>
                <w:szCs w:val="23"/>
              </w:rPr>
            </w:pPr>
            <w:r w:rsidRPr="0022712F">
              <w:rPr>
                <w:sz w:val="23"/>
                <w:szCs w:val="23"/>
              </w:rPr>
              <w:t>Код курсу (за</w:t>
            </w:r>
            <w:r w:rsidRPr="0022712F">
              <w:rPr>
                <w:sz w:val="23"/>
                <w:szCs w:val="23"/>
                <w:lang w:val="uk-UA"/>
              </w:rPr>
              <w:t> </w:t>
            </w:r>
            <w:r w:rsidRPr="0022712F">
              <w:rPr>
                <w:sz w:val="23"/>
                <w:szCs w:val="23"/>
              </w:rPr>
              <w:t>наявності)</w:t>
            </w:r>
          </w:p>
        </w:tc>
        <w:tc>
          <w:tcPr>
            <w:tcW w:w="1248" w:type="dxa"/>
            <w:tcBorders>
              <w:top w:val="outset" w:sz="6" w:space="0" w:color="auto"/>
              <w:left w:val="outset" w:sz="6" w:space="0" w:color="auto"/>
              <w:bottom w:val="outset" w:sz="6" w:space="0" w:color="auto"/>
              <w:right w:val="outset" w:sz="6" w:space="0" w:color="auto"/>
            </w:tcBorders>
          </w:tcPr>
          <w:p w:rsidR="00A066EC" w:rsidRPr="0022712F" w:rsidRDefault="00A066EC" w:rsidP="009D117D">
            <w:pPr>
              <w:pStyle w:val="NormalWeb"/>
              <w:spacing w:before="0" w:beforeAutospacing="0" w:after="0" w:afterAutospacing="0" w:line="360" w:lineRule="auto"/>
              <w:rPr>
                <w:sz w:val="23"/>
                <w:szCs w:val="23"/>
              </w:rPr>
            </w:pPr>
            <w:r w:rsidRPr="0022712F">
              <w:rPr>
                <w:sz w:val="23"/>
                <w:szCs w:val="23"/>
              </w:rPr>
              <w:t>Назва курсу</w:t>
            </w:r>
          </w:p>
        </w:tc>
        <w:tc>
          <w:tcPr>
            <w:tcW w:w="1141" w:type="dxa"/>
            <w:tcBorders>
              <w:top w:val="outset" w:sz="6" w:space="0" w:color="auto"/>
              <w:left w:val="outset" w:sz="6" w:space="0" w:color="auto"/>
              <w:bottom w:val="outset" w:sz="6" w:space="0" w:color="auto"/>
              <w:right w:val="outset" w:sz="6" w:space="0" w:color="auto"/>
            </w:tcBorders>
          </w:tcPr>
          <w:p w:rsidR="00A066EC" w:rsidRPr="0022712F" w:rsidRDefault="00A066EC" w:rsidP="009D117D">
            <w:pPr>
              <w:pStyle w:val="NormalWeb"/>
              <w:spacing w:before="0" w:beforeAutospacing="0" w:after="0" w:afterAutospacing="0" w:line="360" w:lineRule="auto"/>
              <w:rPr>
                <w:sz w:val="23"/>
                <w:szCs w:val="23"/>
              </w:rPr>
            </w:pPr>
            <w:r w:rsidRPr="0022712F">
              <w:rPr>
                <w:sz w:val="23"/>
                <w:szCs w:val="23"/>
              </w:rPr>
              <w:t>ЄКТС кредити</w:t>
            </w:r>
          </w:p>
        </w:tc>
        <w:tc>
          <w:tcPr>
            <w:tcW w:w="1042" w:type="dxa"/>
            <w:tcBorders>
              <w:top w:val="outset" w:sz="6" w:space="0" w:color="auto"/>
              <w:left w:val="outset" w:sz="6" w:space="0" w:color="auto"/>
              <w:bottom w:val="outset" w:sz="6" w:space="0" w:color="auto"/>
              <w:right w:val="outset" w:sz="6" w:space="0" w:color="auto"/>
            </w:tcBorders>
          </w:tcPr>
          <w:p w:rsidR="00A066EC" w:rsidRPr="0022712F" w:rsidRDefault="00A066EC" w:rsidP="009D117D">
            <w:pPr>
              <w:pStyle w:val="NormalWeb"/>
              <w:spacing w:before="0" w:beforeAutospacing="0" w:after="0" w:afterAutospacing="0" w:line="360" w:lineRule="auto"/>
              <w:rPr>
                <w:sz w:val="23"/>
                <w:szCs w:val="23"/>
              </w:rPr>
            </w:pPr>
            <w:r w:rsidRPr="0022712F">
              <w:rPr>
                <w:sz w:val="23"/>
                <w:szCs w:val="23"/>
              </w:rPr>
              <w:t>Семестр</w:t>
            </w:r>
          </w:p>
        </w:tc>
        <w:tc>
          <w:tcPr>
            <w:tcW w:w="1422" w:type="dxa"/>
            <w:tcBorders>
              <w:top w:val="outset" w:sz="6" w:space="0" w:color="auto"/>
              <w:left w:val="outset" w:sz="6" w:space="0" w:color="auto"/>
              <w:bottom w:val="outset" w:sz="6" w:space="0" w:color="auto"/>
              <w:right w:val="outset" w:sz="6" w:space="0" w:color="auto"/>
            </w:tcBorders>
          </w:tcPr>
          <w:p w:rsidR="00A066EC" w:rsidRPr="0022712F" w:rsidRDefault="00A066EC" w:rsidP="009D117D">
            <w:pPr>
              <w:pStyle w:val="NormalWeb"/>
              <w:spacing w:before="0" w:beforeAutospacing="0" w:after="0" w:afterAutospacing="0" w:line="360" w:lineRule="auto"/>
              <w:rPr>
                <w:sz w:val="23"/>
                <w:szCs w:val="23"/>
              </w:rPr>
            </w:pPr>
            <w:r w:rsidRPr="0022712F">
              <w:rPr>
                <w:sz w:val="23"/>
                <w:szCs w:val="23"/>
              </w:rPr>
              <w:t>Код курсу (за</w:t>
            </w:r>
            <w:r w:rsidRPr="0022712F">
              <w:rPr>
                <w:sz w:val="23"/>
                <w:szCs w:val="23"/>
                <w:lang w:val="uk-UA"/>
              </w:rPr>
              <w:t> </w:t>
            </w:r>
            <w:r w:rsidRPr="0022712F">
              <w:rPr>
                <w:sz w:val="23"/>
                <w:szCs w:val="23"/>
              </w:rPr>
              <w:t>наявності)</w:t>
            </w:r>
          </w:p>
        </w:tc>
        <w:tc>
          <w:tcPr>
            <w:tcW w:w="1391" w:type="dxa"/>
            <w:tcBorders>
              <w:top w:val="outset" w:sz="6" w:space="0" w:color="auto"/>
              <w:left w:val="outset" w:sz="6" w:space="0" w:color="auto"/>
              <w:bottom w:val="outset" w:sz="6" w:space="0" w:color="auto"/>
              <w:right w:val="outset" w:sz="6" w:space="0" w:color="auto"/>
            </w:tcBorders>
          </w:tcPr>
          <w:p w:rsidR="00A066EC" w:rsidRPr="0022712F" w:rsidRDefault="00A066EC" w:rsidP="009D117D">
            <w:pPr>
              <w:pStyle w:val="NormalWeb"/>
              <w:spacing w:before="0" w:beforeAutospacing="0" w:after="0" w:afterAutospacing="0" w:line="360" w:lineRule="auto"/>
              <w:rPr>
                <w:sz w:val="23"/>
                <w:szCs w:val="23"/>
              </w:rPr>
            </w:pPr>
            <w:r w:rsidRPr="0022712F">
              <w:rPr>
                <w:sz w:val="23"/>
                <w:szCs w:val="23"/>
              </w:rPr>
              <w:t>Назва курсу</w:t>
            </w:r>
          </w:p>
        </w:tc>
        <w:tc>
          <w:tcPr>
            <w:tcW w:w="1112" w:type="dxa"/>
            <w:tcBorders>
              <w:top w:val="outset" w:sz="6" w:space="0" w:color="auto"/>
              <w:left w:val="outset" w:sz="6" w:space="0" w:color="auto"/>
              <w:bottom w:val="outset" w:sz="6" w:space="0" w:color="auto"/>
              <w:right w:val="outset" w:sz="6" w:space="0" w:color="auto"/>
            </w:tcBorders>
          </w:tcPr>
          <w:p w:rsidR="00A066EC" w:rsidRPr="0022712F" w:rsidRDefault="00A066EC" w:rsidP="009D117D">
            <w:pPr>
              <w:pStyle w:val="NormalWeb"/>
              <w:spacing w:before="0" w:beforeAutospacing="0" w:after="0" w:afterAutospacing="0" w:line="360" w:lineRule="auto"/>
              <w:rPr>
                <w:sz w:val="23"/>
                <w:szCs w:val="23"/>
              </w:rPr>
            </w:pPr>
            <w:r w:rsidRPr="0022712F">
              <w:rPr>
                <w:sz w:val="23"/>
                <w:szCs w:val="23"/>
              </w:rPr>
              <w:t>ЄКТС кредити</w:t>
            </w:r>
          </w:p>
        </w:tc>
        <w:tc>
          <w:tcPr>
            <w:tcW w:w="1113" w:type="dxa"/>
            <w:tcBorders>
              <w:top w:val="outset" w:sz="6" w:space="0" w:color="auto"/>
              <w:left w:val="outset" w:sz="6" w:space="0" w:color="auto"/>
              <w:bottom w:val="outset" w:sz="6" w:space="0" w:color="auto"/>
            </w:tcBorders>
          </w:tcPr>
          <w:p w:rsidR="00A066EC" w:rsidRPr="0022712F" w:rsidRDefault="00A066EC" w:rsidP="009D117D">
            <w:pPr>
              <w:pStyle w:val="NormalWeb"/>
              <w:spacing w:before="0" w:beforeAutospacing="0" w:after="0" w:afterAutospacing="0" w:line="360" w:lineRule="auto"/>
              <w:rPr>
                <w:sz w:val="23"/>
                <w:szCs w:val="23"/>
              </w:rPr>
            </w:pPr>
            <w:r w:rsidRPr="0022712F">
              <w:rPr>
                <w:sz w:val="23"/>
                <w:szCs w:val="23"/>
              </w:rPr>
              <w:t>Семестр</w:t>
            </w:r>
          </w:p>
        </w:tc>
      </w:tr>
      <w:tr w:rsidR="00A066EC" w:rsidRPr="004628C0" w:rsidTr="009D117D">
        <w:tc>
          <w:tcPr>
            <w:tcW w:w="1423" w:type="dxa"/>
            <w:tcBorders>
              <w:top w:val="outset" w:sz="6" w:space="0" w:color="auto"/>
              <w:bottom w:val="outset" w:sz="6" w:space="0" w:color="auto"/>
              <w:right w:val="outset" w:sz="6" w:space="0" w:color="auto"/>
            </w:tcBorders>
          </w:tcPr>
          <w:p w:rsidR="00A066EC" w:rsidRPr="0022712F" w:rsidRDefault="00A066EC" w:rsidP="009D117D">
            <w:pPr>
              <w:pStyle w:val="NormalWeb"/>
              <w:spacing w:before="0" w:beforeAutospacing="0" w:after="0" w:afterAutospacing="0" w:line="360" w:lineRule="auto"/>
              <w:rPr>
                <w:sz w:val="23"/>
                <w:szCs w:val="23"/>
              </w:rPr>
            </w:pPr>
            <w:r w:rsidRPr="0022712F">
              <w:rPr>
                <w:sz w:val="23"/>
                <w:szCs w:val="23"/>
              </w:rPr>
              <w:t> </w:t>
            </w:r>
          </w:p>
        </w:tc>
        <w:tc>
          <w:tcPr>
            <w:tcW w:w="1248" w:type="dxa"/>
            <w:tcBorders>
              <w:top w:val="outset" w:sz="6" w:space="0" w:color="auto"/>
              <w:left w:val="outset" w:sz="6" w:space="0" w:color="auto"/>
              <w:bottom w:val="outset" w:sz="6" w:space="0" w:color="auto"/>
              <w:right w:val="outset" w:sz="6" w:space="0" w:color="auto"/>
            </w:tcBorders>
          </w:tcPr>
          <w:p w:rsidR="00A066EC" w:rsidRPr="0022712F" w:rsidRDefault="00A066EC" w:rsidP="009D117D">
            <w:pPr>
              <w:pStyle w:val="NormalWeb"/>
              <w:spacing w:before="0" w:beforeAutospacing="0" w:after="0" w:afterAutospacing="0" w:line="360" w:lineRule="auto"/>
              <w:rPr>
                <w:sz w:val="23"/>
                <w:szCs w:val="23"/>
              </w:rPr>
            </w:pPr>
            <w:r w:rsidRPr="0022712F">
              <w:rPr>
                <w:sz w:val="23"/>
                <w:szCs w:val="23"/>
              </w:rPr>
              <w:t> </w:t>
            </w:r>
          </w:p>
        </w:tc>
        <w:tc>
          <w:tcPr>
            <w:tcW w:w="1141" w:type="dxa"/>
            <w:tcBorders>
              <w:top w:val="outset" w:sz="6" w:space="0" w:color="auto"/>
              <w:left w:val="outset" w:sz="6" w:space="0" w:color="auto"/>
              <w:bottom w:val="outset" w:sz="6" w:space="0" w:color="auto"/>
              <w:right w:val="outset" w:sz="6" w:space="0" w:color="auto"/>
            </w:tcBorders>
          </w:tcPr>
          <w:p w:rsidR="00A066EC" w:rsidRPr="0022712F" w:rsidRDefault="00A066EC" w:rsidP="009D117D">
            <w:pPr>
              <w:pStyle w:val="NormalWeb"/>
              <w:spacing w:before="0" w:beforeAutospacing="0" w:after="0" w:afterAutospacing="0" w:line="360" w:lineRule="auto"/>
              <w:rPr>
                <w:sz w:val="23"/>
                <w:szCs w:val="23"/>
              </w:rPr>
            </w:pPr>
            <w:r w:rsidRPr="0022712F">
              <w:rPr>
                <w:sz w:val="23"/>
                <w:szCs w:val="23"/>
              </w:rPr>
              <w:t> </w:t>
            </w:r>
          </w:p>
        </w:tc>
        <w:tc>
          <w:tcPr>
            <w:tcW w:w="1042" w:type="dxa"/>
            <w:tcBorders>
              <w:top w:val="outset" w:sz="6" w:space="0" w:color="auto"/>
              <w:left w:val="outset" w:sz="6" w:space="0" w:color="auto"/>
              <w:bottom w:val="outset" w:sz="6" w:space="0" w:color="auto"/>
              <w:right w:val="outset" w:sz="6" w:space="0" w:color="auto"/>
            </w:tcBorders>
          </w:tcPr>
          <w:p w:rsidR="00A066EC" w:rsidRPr="0022712F" w:rsidRDefault="00A066EC" w:rsidP="009D117D">
            <w:pPr>
              <w:pStyle w:val="NormalWeb"/>
              <w:spacing w:before="0" w:beforeAutospacing="0" w:after="0" w:afterAutospacing="0" w:line="360" w:lineRule="auto"/>
              <w:rPr>
                <w:sz w:val="23"/>
                <w:szCs w:val="23"/>
              </w:rPr>
            </w:pPr>
            <w:r w:rsidRPr="0022712F">
              <w:rPr>
                <w:sz w:val="23"/>
                <w:szCs w:val="23"/>
              </w:rPr>
              <w:t> </w:t>
            </w:r>
          </w:p>
        </w:tc>
        <w:tc>
          <w:tcPr>
            <w:tcW w:w="1422" w:type="dxa"/>
            <w:tcBorders>
              <w:top w:val="outset" w:sz="6" w:space="0" w:color="auto"/>
              <w:left w:val="outset" w:sz="6" w:space="0" w:color="auto"/>
              <w:bottom w:val="outset" w:sz="6" w:space="0" w:color="auto"/>
              <w:right w:val="outset" w:sz="6" w:space="0" w:color="auto"/>
            </w:tcBorders>
          </w:tcPr>
          <w:p w:rsidR="00A066EC" w:rsidRPr="0022712F" w:rsidRDefault="00A066EC" w:rsidP="009D117D">
            <w:pPr>
              <w:pStyle w:val="NormalWeb"/>
              <w:spacing w:before="0" w:beforeAutospacing="0" w:after="0" w:afterAutospacing="0" w:line="360" w:lineRule="auto"/>
              <w:rPr>
                <w:sz w:val="23"/>
                <w:szCs w:val="23"/>
              </w:rPr>
            </w:pPr>
            <w:r w:rsidRPr="0022712F">
              <w:rPr>
                <w:sz w:val="23"/>
                <w:szCs w:val="23"/>
              </w:rPr>
              <w:t> </w:t>
            </w:r>
          </w:p>
        </w:tc>
        <w:tc>
          <w:tcPr>
            <w:tcW w:w="1391" w:type="dxa"/>
            <w:tcBorders>
              <w:top w:val="outset" w:sz="6" w:space="0" w:color="auto"/>
              <w:left w:val="outset" w:sz="6" w:space="0" w:color="auto"/>
              <w:bottom w:val="outset" w:sz="6" w:space="0" w:color="auto"/>
              <w:right w:val="outset" w:sz="6" w:space="0" w:color="auto"/>
            </w:tcBorders>
          </w:tcPr>
          <w:p w:rsidR="00A066EC" w:rsidRPr="0022712F" w:rsidRDefault="00A066EC" w:rsidP="009D117D">
            <w:pPr>
              <w:pStyle w:val="NormalWeb"/>
              <w:spacing w:before="0" w:beforeAutospacing="0" w:after="0" w:afterAutospacing="0" w:line="360" w:lineRule="auto"/>
              <w:rPr>
                <w:sz w:val="23"/>
                <w:szCs w:val="23"/>
              </w:rPr>
            </w:pPr>
            <w:r w:rsidRPr="0022712F">
              <w:rPr>
                <w:sz w:val="23"/>
                <w:szCs w:val="23"/>
              </w:rPr>
              <w:t> </w:t>
            </w:r>
          </w:p>
        </w:tc>
        <w:tc>
          <w:tcPr>
            <w:tcW w:w="1112" w:type="dxa"/>
            <w:tcBorders>
              <w:top w:val="outset" w:sz="6" w:space="0" w:color="auto"/>
              <w:left w:val="outset" w:sz="6" w:space="0" w:color="auto"/>
              <w:bottom w:val="outset" w:sz="6" w:space="0" w:color="auto"/>
              <w:right w:val="outset" w:sz="6" w:space="0" w:color="auto"/>
            </w:tcBorders>
          </w:tcPr>
          <w:p w:rsidR="00A066EC" w:rsidRPr="0022712F" w:rsidRDefault="00A066EC" w:rsidP="009D117D">
            <w:pPr>
              <w:pStyle w:val="NormalWeb"/>
              <w:spacing w:before="0" w:beforeAutospacing="0" w:after="0" w:afterAutospacing="0" w:line="360" w:lineRule="auto"/>
              <w:rPr>
                <w:sz w:val="23"/>
                <w:szCs w:val="23"/>
              </w:rPr>
            </w:pPr>
            <w:r w:rsidRPr="0022712F">
              <w:rPr>
                <w:sz w:val="23"/>
                <w:szCs w:val="23"/>
              </w:rPr>
              <w:t> </w:t>
            </w:r>
          </w:p>
        </w:tc>
        <w:tc>
          <w:tcPr>
            <w:tcW w:w="1113" w:type="dxa"/>
            <w:tcBorders>
              <w:top w:val="outset" w:sz="6" w:space="0" w:color="auto"/>
              <w:left w:val="outset" w:sz="6" w:space="0" w:color="auto"/>
              <w:bottom w:val="outset" w:sz="6" w:space="0" w:color="auto"/>
            </w:tcBorders>
          </w:tcPr>
          <w:p w:rsidR="00A066EC" w:rsidRPr="0022712F" w:rsidRDefault="00A066EC" w:rsidP="009D117D">
            <w:pPr>
              <w:pStyle w:val="NormalWeb"/>
              <w:spacing w:before="0" w:beforeAutospacing="0" w:after="0" w:afterAutospacing="0" w:line="360" w:lineRule="auto"/>
              <w:rPr>
                <w:sz w:val="23"/>
                <w:szCs w:val="23"/>
              </w:rPr>
            </w:pPr>
            <w:r w:rsidRPr="0022712F">
              <w:rPr>
                <w:sz w:val="23"/>
                <w:szCs w:val="23"/>
              </w:rPr>
              <w:t> </w:t>
            </w:r>
          </w:p>
        </w:tc>
      </w:tr>
      <w:tr w:rsidR="00A066EC" w:rsidRPr="004628C0" w:rsidTr="009D117D">
        <w:tc>
          <w:tcPr>
            <w:tcW w:w="1423" w:type="dxa"/>
            <w:tcBorders>
              <w:top w:val="outset" w:sz="6" w:space="0" w:color="auto"/>
              <w:bottom w:val="outset" w:sz="6" w:space="0" w:color="auto"/>
              <w:right w:val="outset" w:sz="6" w:space="0" w:color="auto"/>
            </w:tcBorders>
          </w:tcPr>
          <w:p w:rsidR="00A066EC" w:rsidRPr="0022712F" w:rsidRDefault="00A066EC" w:rsidP="009D117D">
            <w:pPr>
              <w:pStyle w:val="NormalWeb"/>
              <w:spacing w:before="0" w:beforeAutospacing="0" w:after="0" w:afterAutospacing="0" w:line="360" w:lineRule="auto"/>
              <w:rPr>
                <w:sz w:val="23"/>
                <w:szCs w:val="23"/>
              </w:rPr>
            </w:pPr>
            <w:r w:rsidRPr="0022712F">
              <w:rPr>
                <w:sz w:val="23"/>
                <w:szCs w:val="23"/>
              </w:rPr>
              <w:t> </w:t>
            </w:r>
          </w:p>
        </w:tc>
        <w:tc>
          <w:tcPr>
            <w:tcW w:w="1248" w:type="dxa"/>
            <w:tcBorders>
              <w:top w:val="outset" w:sz="6" w:space="0" w:color="auto"/>
              <w:left w:val="outset" w:sz="6" w:space="0" w:color="auto"/>
              <w:bottom w:val="outset" w:sz="6" w:space="0" w:color="auto"/>
              <w:right w:val="outset" w:sz="6" w:space="0" w:color="auto"/>
            </w:tcBorders>
          </w:tcPr>
          <w:p w:rsidR="00A066EC" w:rsidRPr="0022712F" w:rsidRDefault="00A066EC" w:rsidP="009D117D">
            <w:pPr>
              <w:pStyle w:val="NormalWeb"/>
              <w:spacing w:before="0" w:beforeAutospacing="0" w:after="0" w:afterAutospacing="0" w:line="360" w:lineRule="auto"/>
              <w:rPr>
                <w:sz w:val="23"/>
                <w:szCs w:val="23"/>
              </w:rPr>
            </w:pPr>
            <w:r w:rsidRPr="0022712F">
              <w:rPr>
                <w:sz w:val="23"/>
                <w:szCs w:val="23"/>
              </w:rPr>
              <w:t> </w:t>
            </w:r>
          </w:p>
        </w:tc>
        <w:tc>
          <w:tcPr>
            <w:tcW w:w="1141" w:type="dxa"/>
            <w:tcBorders>
              <w:top w:val="outset" w:sz="6" w:space="0" w:color="auto"/>
              <w:left w:val="outset" w:sz="6" w:space="0" w:color="auto"/>
              <w:bottom w:val="outset" w:sz="6" w:space="0" w:color="auto"/>
              <w:right w:val="outset" w:sz="6" w:space="0" w:color="auto"/>
            </w:tcBorders>
          </w:tcPr>
          <w:p w:rsidR="00A066EC" w:rsidRPr="0022712F" w:rsidRDefault="00A066EC" w:rsidP="009D117D">
            <w:pPr>
              <w:pStyle w:val="NormalWeb"/>
              <w:spacing w:before="0" w:beforeAutospacing="0" w:after="0" w:afterAutospacing="0" w:line="360" w:lineRule="auto"/>
              <w:rPr>
                <w:sz w:val="23"/>
                <w:szCs w:val="23"/>
              </w:rPr>
            </w:pPr>
            <w:r w:rsidRPr="0022712F">
              <w:rPr>
                <w:sz w:val="23"/>
                <w:szCs w:val="23"/>
              </w:rPr>
              <w:t> </w:t>
            </w:r>
          </w:p>
        </w:tc>
        <w:tc>
          <w:tcPr>
            <w:tcW w:w="1042" w:type="dxa"/>
            <w:tcBorders>
              <w:top w:val="outset" w:sz="6" w:space="0" w:color="auto"/>
              <w:left w:val="outset" w:sz="6" w:space="0" w:color="auto"/>
              <w:bottom w:val="outset" w:sz="6" w:space="0" w:color="auto"/>
              <w:right w:val="outset" w:sz="6" w:space="0" w:color="auto"/>
            </w:tcBorders>
          </w:tcPr>
          <w:p w:rsidR="00A066EC" w:rsidRPr="0022712F" w:rsidRDefault="00A066EC" w:rsidP="009D117D">
            <w:pPr>
              <w:pStyle w:val="NormalWeb"/>
              <w:spacing w:before="0" w:beforeAutospacing="0" w:after="0" w:afterAutospacing="0" w:line="360" w:lineRule="auto"/>
              <w:rPr>
                <w:sz w:val="23"/>
                <w:szCs w:val="23"/>
              </w:rPr>
            </w:pPr>
            <w:r w:rsidRPr="0022712F">
              <w:rPr>
                <w:sz w:val="23"/>
                <w:szCs w:val="23"/>
              </w:rPr>
              <w:t> </w:t>
            </w:r>
          </w:p>
        </w:tc>
        <w:tc>
          <w:tcPr>
            <w:tcW w:w="1422" w:type="dxa"/>
            <w:tcBorders>
              <w:top w:val="outset" w:sz="6" w:space="0" w:color="auto"/>
              <w:left w:val="outset" w:sz="6" w:space="0" w:color="auto"/>
              <w:bottom w:val="outset" w:sz="6" w:space="0" w:color="auto"/>
              <w:right w:val="outset" w:sz="6" w:space="0" w:color="auto"/>
            </w:tcBorders>
          </w:tcPr>
          <w:p w:rsidR="00A066EC" w:rsidRPr="0022712F" w:rsidRDefault="00A066EC" w:rsidP="009D117D">
            <w:pPr>
              <w:pStyle w:val="NormalWeb"/>
              <w:spacing w:before="0" w:beforeAutospacing="0" w:after="0" w:afterAutospacing="0" w:line="360" w:lineRule="auto"/>
              <w:rPr>
                <w:sz w:val="23"/>
                <w:szCs w:val="23"/>
              </w:rPr>
            </w:pPr>
            <w:r w:rsidRPr="0022712F">
              <w:rPr>
                <w:sz w:val="23"/>
                <w:szCs w:val="23"/>
              </w:rPr>
              <w:t> </w:t>
            </w:r>
          </w:p>
        </w:tc>
        <w:tc>
          <w:tcPr>
            <w:tcW w:w="1391" w:type="dxa"/>
            <w:tcBorders>
              <w:top w:val="outset" w:sz="6" w:space="0" w:color="auto"/>
              <w:left w:val="outset" w:sz="6" w:space="0" w:color="auto"/>
              <w:bottom w:val="outset" w:sz="6" w:space="0" w:color="auto"/>
              <w:right w:val="outset" w:sz="6" w:space="0" w:color="auto"/>
            </w:tcBorders>
          </w:tcPr>
          <w:p w:rsidR="00A066EC" w:rsidRPr="0022712F" w:rsidRDefault="00A066EC" w:rsidP="009D117D">
            <w:pPr>
              <w:pStyle w:val="NormalWeb"/>
              <w:spacing w:before="0" w:beforeAutospacing="0" w:after="0" w:afterAutospacing="0" w:line="360" w:lineRule="auto"/>
              <w:rPr>
                <w:sz w:val="23"/>
                <w:szCs w:val="23"/>
              </w:rPr>
            </w:pPr>
            <w:r w:rsidRPr="0022712F">
              <w:rPr>
                <w:sz w:val="23"/>
                <w:szCs w:val="23"/>
              </w:rPr>
              <w:t> </w:t>
            </w:r>
          </w:p>
        </w:tc>
        <w:tc>
          <w:tcPr>
            <w:tcW w:w="1112" w:type="dxa"/>
            <w:tcBorders>
              <w:top w:val="outset" w:sz="6" w:space="0" w:color="auto"/>
              <w:left w:val="outset" w:sz="6" w:space="0" w:color="auto"/>
              <w:bottom w:val="outset" w:sz="6" w:space="0" w:color="auto"/>
              <w:right w:val="outset" w:sz="6" w:space="0" w:color="auto"/>
            </w:tcBorders>
          </w:tcPr>
          <w:p w:rsidR="00A066EC" w:rsidRPr="0022712F" w:rsidRDefault="00A066EC" w:rsidP="009D117D">
            <w:pPr>
              <w:pStyle w:val="NormalWeb"/>
              <w:spacing w:before="0" w:beforeAutospacing="0" w:after="0" w:afterAutospacing="0" w:line="360" w:lineRule="auto"/>
              <w:rPr>
                <w:sz w:val="23"/>
                <w:szCs w:val="23"/>
              </w:rPr>
            </w:pPr>
            <w:r w:rsidRPr="0022712F">
              <w:rPr>
                <w:sz w:val="23"/>
                <w:szCs w:val="23"/>
              </w:rPr>
              <w:t> </w:t>
            </w:r>
          </w:p>
        </w:tc>
        <w:tc>
          <w:tcPr>
            <w:tcW w:w="1113" w:type="dxa"/>
            <w:tcBorders>
              <w:top w:val="outset" w:sz="6" w:space="0" w:color="auto"/>
              <w:left w:val="outset" w:sz="6" w:space="0" w:color="auto"/>
              <w:bottom w:val="outset" w:sz="6" w:space="0" w:color="auto"/>
            </w:tcBorders>
          </w:tcPr>
          <w:p w:rsidR="00A066EC" w:rsidRPr="0022712F" w:rsidRDefault="00A066EC" w:rsidP="009D117D">
            <w:pPr>
              <w:pStyle w:val="NormalWeb"/>
              <w:spacing w:before="0" w:beforeAutospacing="0" w:after="0" w:afterAutospacing="0" w:line="360" w:lineRule="auto"/>
              <w:rPr>
                <w:sz w:val="23"/>
                <w:szCs w:val="23"/>
              </w:rPr>
            </w:pPr>
            <w:r w:rsidRPr="0022712F">
              <w:rPr>
                <w:sz w:val="23"/>
                <w:szCs w:val="23"/>
              </w:rPr>
              <w:t> </w:t>
            </w:r>
          </w:p>
        </w:tc>
      </w:tr>
      <w:tr w:rsidR="00A066EC" w:rsidRPr="004628C0" w:rsidTr="009D117D">
        <w:tc>
          <w:tcPr>
            <w:tcW w:w="4854" w:type="dxa"/>
            <w:gridSpan w:val="4"/>
            <w:tcBorders>
              <w:top w:val="outset" w:sz="6" w:space="0" w:color="auto"/>
              <w:bottom w:val="outset" w:sz="6" w:space="0" w:color="auto"/>
              <w:right w:val="outset" w:sz="6" w:space="0" w:color="auto"/>
            </w:tcBorders>
          </w:tcPr>
          <w:p w:rsidR="00A066EC" w:rsidRPr="0022712F" w:rsidRDefault="00A066EC" w:rsidP="009D117D">
            <w:pPr>
              <w:pStyle w:val="NormalWeb"/>
              <w:spacing w:before="0" w:beforeAutospacing="0" w:after="0" w:afterAutospacing="0" w:line="360" w:lineRule="auto"/>
              <w:rPr>
                <w:sz w:val="23"/>
                <w:szCs w:val="23"/>
              </w:rPr>
            </w:pPr>
            <w:r w:rsidRPr="0022712F">
              <w:rPr>
                <w:sz w:val="23"/>
                <w:szCs w:val="23"/>
              </w:rPr>
              <w:t>Загальна кількість кредитів ЄКТС:</w:t>
            </w:r>
          </w:p>
        </w:tc>
        <w:tc>
          <w:tcPr>
            <w:tcW w:w="5038" w:type="dxa"/>
            <w:gridSpan w:val="4"/>
            <w:tcBorders>
              <w:top w:val="outset" w:sz="6" w:space="0" w:color="auto"/>
              <w:left w:val="outset" w:sz="6" w:space="0" w:color="auto"/>
              <w:bottom w:val="outset" w:sz="6" w:space="0" w:color="auto"/>
            </w:tcBorders>
          </w:tcPr>
          <w:p w:rsidR="00A066EC" w:rsidRPr="0022712F" w:rsidRDefault="00A066EC" w:rsidP="009D117D">
            <w:pPr>
              <w:pStyle w:val="NormalWeb"/>
              <w:spacing w:before="0" w:beforeAutospacing="0" w:after="0" w:afterAutospacing="0" w:line="360" w:lineRule="auto"/>
              <w:rPr>
                <w:sz w:val="23"/>
                <w:szCs w:val="23"/>
              </w:rPr>
            </w:pPr>
            <w:r w:rsidRPr="0022712F">
              <w:rPr>
                <w:sz w:val="23"/>
                <w:szCs w:val="23"/>
              </w:rPr>
              <w:t>Загальна кількість кредитів ЄКТС:</w:t>
            </w:r>
          </w:p>
        </w:tc>
      </w:tr>
    </w:tbl>
    <w:p w:rsidR="00A066EC" w:rsidRDefault="00A066EC" w:rsidP="009D117D">
      <w:pPr>
        <w:widowControl w:val="0"/>
        <w:autoSpaceDE w:val="0"/>
        <w:autoSpaceDN w:val="0"/>
        <w:adjustRightInd w:val="0"/>
        <w:spacing w:after="0" w:line="360" w:lineRule="auto"/>
        <w:rPr>
          <w:rFonts w:ascii="Times New Roman" w:hAnsi="Times New Roman"/>
          <w:b/>
          <w:sz w:val="23"/>
          <w:szCs w:val="23"/>
          <w:lang w:val="uk-UA"/>
        </w:rPr>
      </w:pPr>
    </w:p>
    <w:p w:rsidR="00A066EC" w:rsidRPr="0022712F" w:rsidRDefault="00A066EC" w:rsidP="009D117D">
      <w:pPr>
        <w:widowControl w:val="0"/>
        <w:autoSpaceDE w:val="0"/>
        <w:autoSpaceDN w:val="0"/>
        <w:adjustRightInd w:val="0"/>
        <w:spacing w:after="0" w:line="360" w:lineRule="auto"/>
        <w:rPr>
          <w:rFonts w:ascii="Times New Roman" w:hAnsi="Times New Roman"/>
          <w:b/>
          <w:sz w:val="23"/>
          <w:szCs w:val="23"/>
          <w:lang w:val="uk-UA"/>
        </w:rPr>
      </w:pPr>
      <w:r w:rsidRPr="0022712F">
        <w:rPr>
          <w:rFonts w:ascii="Times New Roman" w:hAnsi="Times New Roman"/>
          <w:b/>
          <w:sz w:val="23"/>
          <w:szCs w:val="23"/>
          <w:lang w:val="uk-UA"/>
        </w:rPr>
        <w:t>ПІДПИС СТУДЕНТА______________     ДАТА_________________________________</w:t>
      </w:r>
    </w:p>
    <w:p w:rsidR="00A066EC" w:rsidRDefault="00A066EC" w:rsidP="009D117D">
      <w:pPr>
        <w:widowControl w:val="0"/>
        <w:autoSpaceDE w:val="0"/>
        <w:autoSpaceDN w:val="0"/>
        <w:adjustRightInd w:val="0"/>
        <w:spacing w:after="0" w:line="360" w:lineRule="auto"/>
        <w:rPr>
          <w:rFonts w:ascii="Times New Roman" w:hAnsi="Times New Roman"/>
          <w:b/>
          <w:sz w:val="23"/>
          <w:szCs w:val="23"/>
          <w:lang w:val="uk-UA"/>
        </w:rPr>
      </w:pPr>
    </w:p>
    <w:p w:rsidR="00A066EC" w:rsidRPr="0022712F" w:rsidRDefault="00A066EC" w:rsidP="009D117D">
      <w:pPr>
        <w:widowControl w:val="0"/>
        <w:autoSpaceDE w:val="0"/>
        <w:autoSpaceDN w:val="0"/>
        <w:adjustRightInd w:val="0"/>
        <w:spacing w:after="0" w:line="360" w:lineRule="auto"/>
        <w:rPr>
          <w:rFonts w:ascii="Times New Roman" w:hAnsi="Times New Roman"/>
          <w:b/>
          <w:sz w:val="23"/>
          <w:szCs w:val="23"/>
          <w:lang w:val="uk-UA"/>
        </w:rPr>
        <w:sectPr w:rsidR="00A066EC" w:rsidRPr="0022712F" w:rsidSect="00F771CF">
          <w:pgSz w:w="11900" w:h="16838"/>
          <w:pgMar w:top="709" w:right="743" w:bottom="1440" w:left="1298" w:header="720" w:footer="720" w:gutter="0"/>
          <w:cols w:space="720" w:equalWidth="0">
            <w:col w:w="9857"/>
          </w:cols>
          <w:noEndnote/>
          <w:rtlGutter/>
        </w:sectPr>
      </w:pPr>
    </w:p>
    <w:p w:rsidR="00A066EC" w:rsidRPr="0022712F" w:rsidRDefault="00A066EC" w:rsidP="009D117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Times New Roman" w:hAnsi="Times New Roman"/>
          <w:b/>
          <w:sz w:val="23"/>
          <w:szCs w:val="23"/>
          <w:lang w:val="uk-UA"/>
        </w:rPr>
      </w:pPr>
      <w:r w:rsidRPr="0022712F">
        <w:rPr>
          <w:rFonts w:ascii="Times New Roman" w:hAnsi="Times New Roman"/>
          <w:b/>
          <w:sz w:val="23"/>
          <w:szCs w:val="23"/>
          <w:lang w:val="uk-UA"/>
        </w:rPr>
        <w:t xml:space="preserve">Київський національний університет </w:t>
      </w:r>
      <w:r>
        <w:rPr>
          <w:rFonts w:ascii="Times New Roman" w:hAnsi="Times New Roman"/>
          <w:b/>
          <w:sz w:val="23"/>
          <w:szCs w:val="23"/>
          <w:lang w:val="uk-UA"/>
        </w:rPr>
        <w:t>будівництва і архітектури</w:t>
      </w:r>
    </w:p>
    <w:p w:rsidR="00A066EC" w:rsidRPr="0022712F" w:rsidRDefault="00A066EC" w:rsidP="009D117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Times New Roman" w:hAnsi="Times New Roman"/>
          <w:b/>
          <w:sz w:val="23"/>
          <w:szCs w:val="23"/>
          <w:lang w:val="uk-UA"/>
        </w:rPr>
      </w:pPr>
      <w:r w:rsidRPr="0022712F">
        <w:rPr>
          <w:rFonts w:ascii="Times New Roman" w:hAnsi="Times New Roman"/>
          <w:b/>
          <w:sz w:val="23"/>
          <w:szCs w:val="23"/>
          <w:lang w:val="uk-UA"/>
        </w:rPr>
        <w:t>Підтверджуємо, що цей договір є дійсним</w:t>
      </w:r>
    </w:p>
    <w:p w:rsidR="00A066EC" w:rsidRDefault="00A066EC" w:rsidP="009D117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Times New Roman" w:hAnsi="Times New Roman"/>
          <w:sz w:val="23"/>
          <w:szCs w:val="23"/>
          <w:lang w:val="uk-UA"/>
        </w:rPr>
      </w:pPr>
      <w:r w:rsidRPr="0022712F">
        <w:rPr>
          <w:rFonts w:ascii="Times New Roman" w:hAnsi="Times New Roman"/>
          <w:sz w:val="23"/>
          <w:szCs w:val="23"/>
          <w:lang w:val="uk-UA"/>
        </w:rPr>
        <w:t xml:space="preserve">Проректор з науково-педагогічної роботи </w:t>
      </w:r>
    </w:p>
    <w:p w:rsidR="00A066EC" w:rsidRPr="0022712F" w:rsidRDefault="00A066EC" w:rsidP="009D117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Times New Roman" w:hAnsi="Times New Roman"/>
          <w:sz w:val="23"/>
          <w:szCs w:val="23"/>
          <w:lang w:val="uk-UA"/>
        </w:rPr>
      </w:pPr>
      <w:r>
        <w:rPr>
          <w:rFonts w:ascii="Times New Roman" w:hAnsi="Times New Roman"/>
          <w:sz w:val="23"/>
          <w:szCs w:val="23"/>
          <w:lang w:val="uk-UA"/>
        </w:rPr>
        <w:t xml:space="preserve">та міжнародних зв’язків </w:t>
      </w:r>
      <w:r w:rsidRPr="0022712F">
        <w:rPr>
          <w:rFonts w:ascii="Times New Roman" w:hAnsi="Times New Roman"/>
          <w:sz w:val="23"/>
          <w:szCs w:val="23"/>
          <w:lang w:val="uk-UA"/>
        </w:rPr>
        <w:t>__________________________________</w:t>
      </w:r>
      <w:r>
        <w:rPr>
          <w:rFonts w:ascii="Times New Roman" w:hAnsi="Times New Roman"/>
          <w:sz w:val="23"/>
          <w:szCs w:val="23"/>
          <w:lang w:val="uk-UA"/>
        </w:rPr>
        <w:t>_______________</w:t>
      </w:r>
      <w:r w:rsidRPr="0022712F">
        <w:rPr>
          <w:rFonts w:ascii="Times New Roman" w:hAnsi="Times New Roman"/>
          <w:sz w:val="23"/>
          <w:szCs w:val="23"/>
          <w:lang w:val="uk-UA"/>
        </w:rPr>
        <w:t xml:space="preserve">В. </w:t>
      </w:r>
      <w:r>
        <w:rPr>
          <w:rFonts w:ascii="Times New Roman" w:hAnsi="Times New Roman"/>
          <w:sz w:val="23"/>
          <w:szCs w:val="23"/>
          <w:lang w:val="uk-UA"/>
        </w:rPr>
        <w:t>В. Ткаченко</w:t>
      </w:r>
    </w:p>
    <w:p w:rsidR="00A066EC" w:rsidRPr="0022712F" w:rsidRDefault="00A066EC" w:rsidP="009D117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Times New Roman" w:hAnsi="Times New Roman"/>
          <w:sz w:val="23"/>
          <w:szCs w:val="23"/>
          <w:lang w:val="uk-UA"/>
        </w:rPr>
      </w:pPr>
      <w:r w:rsidRPr="0022712F">
        <w:rPr>
          <w:rFonts w:ascii="Times New Roman" w:hAnsi="Times New Roman"/>
          <w:sz w:val="23"/>
          <w:szCs w:val="23"/>
          <w:lang w:val="uk-UA"/>
        </w:rPr>
        <w:t>Дата _______________________</w:t>
      </w:r>
    </w:p>
    <w:p w:rsidR="00A066EC" w:rsidRPr="0022712F" w:rsidRDefault="00A066EC" w:rsidP="009D117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Times New Roman" w:hAnsi="Times New Roman"/>
          <w:b/>
          <w:sz w:val="23"/>
          <w:szCs w:val="23"/>
          <w:lang w:val="uk-UA"/>
        </w:rPr>
      </w:pPr>
      <w:r w:rsidRPr="0022712F">
        <w:rPr>
          <w:rFonts w:ascii="Times New Roman" w:hAnsi="Times New Roman"/>
          <w:b/>
          <w:sz w:val="23"/>
          <w:szCs w:val="23"/>
          <w:lang w:val="uk-UA"/>
        </w:rPr>
        <w:t>Місце для печатки</w:t>
      </w:r>
    </w:p>
    <w:p w:rsidR="00A066EC" w:rsidRPr="0022712F" w:rsidRDefault="00A066EC" w:rsidP="009D117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Times New Roman" w:hAnsi="Times New Roman"/>
          <w:sz w:val="23"/>
          <w:szCs w:val="23"/>
          <w:lang w:val="uk-UA"/>
        </w:rPr>
      </w:pPr>
      <w:r w:rsidRPr="0022712F">
        <w:rPr>
          <w:rFonts w:ascii="Times New Roman" w:hAnsi="Times New Roman"/>
          <w:sz w:val="23"/>
          <w:szCs w:val="23"/>
          <w:lang w:val="uk-UA"/>
        </w:rPr>
        <w:t xml:space="preserve">Декан факультету (директор інституту)/ відповідальна особа за академічну мобільність </w:t>
      </w:r>
      <w:r>
        <w:rPr>
          <w:rFonts w:ascii="Times New Roman" w:hAnsi="Times New Roman"/>
          <w:sz w:val="23"/>
          <w:szCs w:val="23"/>
          <w:lang w:val="uk-UA"/>
        </w:rPr>
        <w:t>на факультеті/ в інституті</w:t>
      </w:r>
      <w:r w:rsidRPr="0022712F">
        <w:rPr>
          <w:rFonts w:ascii="Times New Roman" w:hAnsi="Times New Roman"/>
          <w:sz w:val="23"/>
          <w:szCs w:val="23"/>
          <w:lang w:val="uk-UA"/>
        </w:rPr>
        <w:t>___________________________________</w:t>
      </w:r>
      <w:r>
        <w:rPr>
          <w:rFonts w:ascii="Times New Roman" w:hAnsi="Times New Roman"/>
          <w:sz w:val="23"/>
          <w:szCs w:val="23"/>
          <w:lang w:val="uk-UA"/>
        </w:rPr>
        <w:t>________________П.І.Б.</w:t>
      </w:r>
    </w:p>
    <w:p w:rsidR="00A066EC" w:rsidRPr="00BA1679" w:rsidRDefault="00A066EC" w:rsidP="009D117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Times New Roman" w:hAnsi="Times New Roman"/>
          <w:sz w:val="23"/>
          <w:szCs w:val="23"/>
          <w:lang w:val="uk-UA"/>
        </w:rPr>
        <w:sectPr w:rsidR="00A066EC" w:rsidRPr="00BA1679" w:rsidSect="009D117D">
          <w:type w:val="continuous"/>
          <w:pgSz w:w="11900" w:h="16838"/>
          <w:pgMar w:top="859" w:right="740" w:bottom="1440" w:left="1300" w:header="720" w:footer="720" w:gutter="0"/>
          <w:cols w:space="720"/>
          <w:noEndnote/>
          <w:rtlGutter/>
        </w:sectPr>
      </w:pPr>
      <w:r w:rsidRPr="0022712F">
        <w:rPr>
          <w:rFonts w:ascii="Times New Roman" w:hAnsi="Times New Roman"/>
          <w:sz w:val="23"/>
          <w:szCs w:val="23"/>
          <w:lang w:val="uk-UA"/>
        </w:rPr>
        <w:t>Начальник в</w:t>
      </w:r>
      <w:r>
        <w:rPr>
          <w:rFonts w:ascii="Times New Roman" w:hAnsi="Times New Roman"/>
          <w:sz w:val="23"/>
          <w:szCs w:val="23"/>
          <w:lang w:val="uk-UA"/>
        </w:rPr>
        <w:t>ідділу міжнародних зв</w:t>
      </w:r>
      <w:r w:rsidRPr="00055D06">
        <w:rPr>
          <w:rFonts w:ascii="Times New Roman" w:hAnsi="Times New Roman"/>
          <w:sz w:val="23"/>
          <w:szCs w:val="23"/>
        </w:rPr>
        <w:t>’</w:t>
      </w:r>
      <w:r>
        <w:rPr>
          <w:rFonts w:ascii="Times New Roman" w:hAnsi="Times New Roman"/>
          <w:sz w:val="23"/>
          <w:szCs w:val="23"/>
          <w:lang w:val="uk-UA"/>
        </w:rPr>
        <w:t xml:space="preserve">язків </w:t>
      </w:r>
      <w:r w:rsidRPr="0022712F">
        <w:rPr>
          <w:rFonts w:ascii="Times New Roman" w:hAnsi="Times New Roman"/>
          <w:sz w:val="23"/>
          <w:szCs w:val="23"/>
          <w:lang w:val="uk-UA"/>
        </w:rPr>
        <w:t>_______</w:t>
      </w:r>
      <w:r>
        <w:rPr>
          <w:rFonts w:ascii="Times New Roman" w:hAnsi="Times New Roman"/>
          <w:sz w:val="23"/>
          <w:szCs w:val="23"/>
          <w:lang w:val="uk-UA"/>
        </w:rPr>
        <w:t>____________________________Н. А. Кравченко</w:t>
      </w:r>
    </w:p>
    <w:p w:rsidR="00A066EC" w:rsidRDefault="00A066EC" w:rsidP="009D117D">
      <w:pPr>
        <w:widowControl w:val="0"/>
        <w:autoSpaceDE w:val="0"/>
        <w:autoSpaceDN w:val="0"/>
        <w:adjustRightInd w:val="0"/>
        <w:spacing w:after="0" w:line="360" w:lineRule="auto"/>
        <w:jc w:val="right"/>
        <w:rPr>
          <w:rFonts w:ascii="Times New Roman" w:hAnsi="Times New Roman"/>
          <w:sz w:val="28"/>
          <w:szCs w:val="28"/>
          <w:lang w:val="uk-UA"/>
        </w:rPr>
      </w:pPr>
      <w:r>
        <w:rPr>
          <w:rFonts w:ascii="Times New Roman" w:hAnsi="Times New Roman"/>
          <w:sz w:val="28"/>
          <w:szCs w:val="28"/>
          <w:lang w:val="uk-UA"/>
        </w:rPr>
        <w:t>Додаток 5.</w:t>
      </w:r>
    </w:p>
    <w:p w:rsidR="00A066EC" w:rsidRPr="006754E8" w:rsidRDefault="00A066EC" w:rsidP="00E23456">
      <w:pPr>
        <w:spacing w:after="0"/>
        <w:ind w:left="5664" w:firstLine="708"/>
        <w:rPr>
          <w:rFonts w:ascii="Times New Roman" w:hAnsi="Times New Roman"/>
          <w:b/>
          <w:i/>
          <w:sz w:val="26"/>
          <w:szCs w:val="26"/>
          <w:lang w:val="uk-UA"/>
        </w:rPr>
      </w:pPr>
      <w:r w:rsidRPr="006754E8">
        <w:rPr>
          <w:rFonts w:ascii="Times New Roman" w:hAnsi="Times New Roman"/>
          <w:b/>
          <w:i/>
          <w:sz w:val="26"/>
          <w:szCs w:val="26"/>
          <w:lang w:val="uk-UA"/>
        </w:rPr>
        <w:t>«Затверджую»</w:t>
      </w:r>
    </w:p>
    <w:p w:rsidR="00A066EC" w:rsidRPr="00DC69D4" w:rsidRDefault="00A066EC" w:rsidP="00E23456">
      <w:pPr>
        <w:spacing w:after="0"/>
        <w:ind w:left="5664"/>
        <w:rPr>
          <w:rFonts w:ascii="Times New Roman" w:hAnsi="Times New Roman"/>
          <w:i/>
          <w:sz w:val="24"/>
          <w:szCs w:val="24"/>
          <w:lang w:val="uk-UA"/>
        </w:rPr>
      </w:pPr>
      <w:r>
        <w:rPr>
          <w:rFonts w:ascii="Times New Roman" w:hAnsi="Times New Roman"/>
          <w:i/>
          <w:sz w:val="24"/>
          <w:szCs w:val="24"/>
          <w:lang w:val="en-US"/>
        </w:rPr>
        <w:t xml:space="preserve">         </w:t>
      </w:r>
      <w:r w:rsidRPr="00DC69D4">
        <w:rPr>
          <w:rFonts w:ascii="Times New Roman" w:hAnsi="Times New Roman"/>
          <w:i/>
          <w:sz w:val="24"/>
          <w:szCs w:val="24"/>
          <w:lang w:val="uk-UA"/>
        </w:rPr>
        <w:t>Декан факультету</w:t>
      </w:r>
    </w:p>
    <w:p w:rsidR="00A066EC" w:rsidRPr="00DC69D4" w:rsidRDefault="00A066EC" w:rsidP="00E23456">
      <w:pPr>
        <w:spacing w:after="0"/>
        <w:ind w:left="5664"/>
        <w:rPr>
          <w:rFonts w:ascii="Times New Roman" w:hAnsi="Times New Roman"/>
          <w:i/>
          <w:sz w:val="24"/>
          <w:szCs w:val="24"/>
          <w:lang w:val="uk-UA"/>
        </w:rPr>
      </w:pPr>
      <w:r>
        <w:rPr>
          <w:rFonts w:ascii="Times New Roman" w:hAnsi="Times New Roman"/>
          <w:i/>
          <w:sz w:val="24"/>
          <w:szCs w:val="24"/>
          <w:lang w:val="uk-UA"/>
        </w:rPr>
        <w:t>«___»_________ 20___</w:t>
      </w:r>
      <w:r w:rsidRPr="00DC69D4">
        <w:rPr>
          <w:rFonts w:ascii="Times New Roman" w:hAnsi="Times New Roman"/>
          <w:i/>
          <w:sz w:val="24"/>
          <w:szCs w:val="24"/>
          <w:lang w:val="uk-UA"/>
        </w:rPr>
        <w:t xml:space="preserve"> р.</w:t>
      </w:r>
    </w:p>
    <w:p w:rsidR="00A066EC" w:rsidRPr="00DC69D4" w:rsidRDefault="00A066EC" w:rsidP="00E23456">
      <w:pPr>
        <w:spacing w:after="0"/>
        <w:ind w:left="5664"/>
        <w:rPr>
          <w:rFonts w:ascii="Times New Roman" w:hAnsi="Times New Roman"/>
          <w:i/>
          <w:sz w:val="24"/>
          <w:szCs w:val="24"/>
          <w:lang w:val="uk-UA"/>
        </w:rPr>
      </w:pPr>
      <w:r w:rsidRPr="00DC69D4">
        <w:rPr>
          <w:rFonts w:ascii="Times New Roman" w:hAnsi="Times New Roman"/>
          <w:i/>
          <w:sz w:val="24"/>
          <w:szCs w:val="24"/>
          <w:lang w:val="uk-UA"/>
        </w:rPr>
        <w:t>____________________</w:t>
      </w:r>
      <w:r>
        <w:rPr>
          <w:rFonts w:ascii="Times New Roman" w:hAnsi="Times New Roman"/>
          <w:i/>
          <w:sz w:val="24"/>
          <w:szCs w:val="24"/>
          <w:lang w:val="uk-UA"/>
        </w:rPr>
        <w:t>ПІБ</w:t>
      </w:r>
    </w:p>
    <w:p w:rsidR="00A066EC" w:rsidRPr="00DC69D4" w:rsidRDefault="00A066EC" w:rsidP="00E23456">
      <w:pPr>
        <w:spacing w:after="0"/>
        <w:rPr>
          <w:rFonts w:ascii="Times New Roman" w:hAnsi="Times New Roman"/>
          <w:sz w:val="24"/>
          <w:szCs w:val="24"/>
          <w:lang w:val="uk-UA"/>
        </w:rPr>
      </w:pPr>
    </w:p>
    <w:p w:rsidR="00A066EC" w:rsidRDefault="00A066EC" w:rsidP="00E23456">
      <w:pPr>
        <w:spacing w:after="0" w:line="240" w:lineRule="auto"/>
        <w:jc w:val="center"/>
        <w:rPr>
          <w:rFonts w:ascii="Times New Roman" w:hAnsi="Times New Roman"/>
          <w:b/>
          <w:sz w:val="24"/>
          <w:szCs w:val="24"/>
          <w:lang w:val="uk-UA"/>
        </w:rPr>
      </w:pPr>
      <w:r>
        <w:rPr>
          <w:rFonts w:ascii="Times New Roman" w:hAnsi="Times New Roman"/>
          <w:b/>
          <w:sz w:val="24"/>
          <w:szCs w:val="24"/>
          <w:lang w:val="uk-UA"/>
        </w:rPr>
        <w:t>Індивідуальний навчальний план учасника</w:t>
      </w:r>
      <w:r w:rsidRPr="00DC69D4">
        <w:rPr>
          <w:rFonts w:ascii="Times New Roman" w:hAnsi="Times New Roman"/>
          <w:b/>
          <w:sz w:val="24"/>
          <w:szCs w:val="24"/>
          <w:lang w:val="uk-UA"/>
        </w:rPr>
        <w:t xml:space="preserve"> академічної мобільності </w:t>
      </w:r>
    </w:p>
    <w:p w:rsidR="00A066EC" w:rsidRDefault="00A066EC" w:rsidP="00E23456">
      <w:pPr>
        <w:spacing w:after="0" w:line="240" w:lineRule="auto"/>
        <w:jc w:val="center"/>
        <w:rPr>
          <w:rFonts w:ascii="Times New Roman" w:hAnsi="Times New Roman"/>
          <w:b/>
          <w:sz w:val="24"/>
          <w:szCs w:val="24"/>
          <w:lang w:val="uk-UA"/>
        </w:rPr>
      </w:pPr>
      <w:r w:rsidRPr="00DC69D4">
        <w:rPr>
          <w:rFonts w:ascii="Times New Roman" w:hAnsi="Times New Roman"/>
          <w:b/>
          <w:sz w:val="24"/>
          <w:szCs w:val="24"/>
          <w:lang w:val="uk-UA"/>
        </w:rPr>
        <w:t>Студент</w:t>
      </w:r>
      <w:r>
        <w:rPr>
          <w:rFonts w:ascii="Times New Roman" w:hAnsi="Times New Roman"/>
          <w:b/>
          <w:sz w:val="24"/>
          <w:szCs w:val="24"/>
          <w:lang w:val="uk-UA"/>
        </w:rPr>
        <w:t>а(ки) ______________</w:t>
      </w:r>
      <w:r w:rsidRPr="00DC69D4">
        <w:rPr>
          <w:rFonts w:ascii="Times New Roman" w:hAnsi="Times New Roman"/>
          <w:b/>
          <w:sz w:val="24"/>
          <w:szCs w:val="24"/>
          <w:lang w:val="uk-UA"/>
        </w:rPr>
        <w:t xml:space="preserve">факультету </w:t>
      </w:r>
    </w:p>
    <w:p w:rsidR="00A066EC" w:rsidRPr="00DC69D4" w:rsidRDefault="00A066EC" w:rsidP="00E23456">
      <w:pPr>
        <w:spacing w:after="0" w:line="240" w:lineRule="auto"/>
        <w:jc w:val="center"/>
        <w:rPr>
          <w:rFonts w:ascii="Times New Roman" w:hAnsi="Times New Roman"/>
          <w:b/>
          <w:sz w:val="24"/>
          <w:szCs w:val="24"/>
          <w:lang w:val="uk-UA"/>
        </w:rPr>
      </w:pPr>
      <w:r w:rsidRPr="00DC69D4">
        <w:rPr>
          <w:rFonts w:ascii="Times New Roman" w:hAnsi="Times New Roman"/>
          <w:b/>
          <w:sz w:val="24"/>
          <w:szCs w:val="24"/>
          <w:lang w:val="uk-UA"/>
        </w:rPr>
        <w:t xml:space="preserve">Київського національного університету </w:t>
      </w:r>
      <w:r>
        <w:rPr>
          <w:rFonts w:ascii="Times New Roman" w:hAnsi="Times New Roman"/>
          <w:b/>
          <w:sz w:val="24"/>
          <w:szCs w:val="24"/>
          <w:lang w:val="uk-UA"/>
        </w:rPr>
        <w:t>будівництва і архітектури</w:t>
      </w:r>
    </w:p>
    <w:p w:rsidR="00A066EC" w:rsidRPr="00DC69D4" w:rsidRDefault="00A066EC" w:rsidP="00E23456">
      <w:pPr>
        <w:spacing w:after="0" w:line="240" w:lineRule="auto"/>
        <w:jc w:val="center"/>
        <w:rPr>
          <w:rFonts w:ascii="Times New Roman" w:hAnsi="Times New Roman"/>
          <w:b/>
          <w:sz w:val="24"/>
          <w:szCs w:val="24"/>
          <w:lang w:val="uk-UA"/>
        </w:rPr>
      </w:pPr>
      <w:r w:rsidRPr="00DC69D4">
        <w:rPr>
          <w:rFonts w:ascii="Times New Roman" w:hAnsi="Times New Roman"/>
          <w:b/>
          <w:sz w:val="24"/>
          <w:szCs w:val="24"/>
          <w:lang w:val="uk-UA"/>
        </w:rPr>
        <w:t xml:space="preserve">Спеціальності </w:t>
      </w:r>
      <w:r>
        <w:rPr>
          <w:rFonts w:ascii="Times New Roman" w:hAnsi="Times New Roman"/>
          <w:b/>
          <w:sz w:val="24"/>
          <w:szCs w:val="24"/>
          <w:lang w:val="uk-UA"/>
        </w:rPr>
        <w:t>_______</w:t>
      </w:r>
    </w:p>
    <w:p w:rsidR="00A066EC" w:rsidRPr="00B63177" w:rsidRDefault="00A066EC" w:rsidP="00E23456">
      <w:pPr>
        <w:spacing w:after="0" w:line="240" w:lineRule="auto"/>
        <w:jc w:val="center"/>
        <w:rPr>
          <w:rFonts w:ascii="Times New Roman" w:hAnsi="Times New Roman"/>
          <w:b/>
          <w:i/>
          <w:sz w:val="24"/>
          <w:szCs w:val="24"/>
          <w:lang w:val="uk-UA"/>
        </w:rPr>
      </w:pPr>
      <w:r w:rsidRPr="00B63177">
        <w:rPr>
          <w:rFonts w:ascii="Times New Roman" w:hAnsi="Times New Roman"/>
          <w:b/>
          <w:i/>
          <w:sz w:val="24"/>
          <w:szCs w:val="24"/>
          <w:lang w:val="uk-UA"/>
        </w:rPr>
        <w:t>ПІБ студента</w:t>
      </w:r>
    </w:p>
    <w:p w:rsidR="00A066EC" w:rsidRPr="00DC69D4" w:rsidRDefault="00A066EC" w:rsidP="00E23456">
      <w:pPr>
        <w:spacing w:after="0" w:line="240" w:lineRule="auto"/>
        <w:rPr>
          <w:rFonts w:ascii="Times New Roman" w:hAnsi="Times New Roman"/>
          <w:sz w:val="24"/>
          <w:szCs w:val="24"/>
          <w:lang w:val="uk-UA"/>
        </w:rPr>
      </w:pPr>
    </w:p>
    <w:p w:rsidR="00A066EC" w:rsidRDefault="00A066EC" w:rsidP="00E23456">
      <w:pPr>
        <w:spacing w:after="0"/>
        <w:rPr>
          <w:rFonts w:ascii="Times New Roman" w:hAnsi="Times New Roman"/>
          <w:sz w:val="24"/>
          <w:szCs w:val="24"/>
          <w:lang w:val="uk-UA"/>
        </w:rPr>
      </w:pPr>
      <w:r w:rsidRPr="00DC69D4">
        <w:rPr>
          <w:rFonts w:ascii="Times New Roman" w:hAnsi="Times New Roman"/>
          <w:sz w:val="24"/>
          <w:szCs w:val="24"/>
          <w:lang w:val="uk-UA"/>
        </w:rPr>
        <w:t xml:space="preserve">Освітній рівень: </w:t>
      </w:r>
    </w:p>
    <w:p w:rsidR="00A066EC" w:rsidRDefault="00A066EC" w:rsidP="00E23456">
      <w:pPr>
        <w:spacing w:after="0"/>
        <w:rPr>
          <w:rFonts w:ascii="Times New Roman" w:hAnsi="Times New Roman"/>
          <w:b/>
          <w:i/>
          <w:sz w:val="24"/>
          <w:szCs w:val="24"/>
          <w:lang w:val="uk-UA"/>
        </w:rPr>
      </w:pPr>
      <w:r w:rsidRPr="00DC69D4">
        <w:rPr>
          <w:rFonts w:ascii="Times New Roman" w:hAnsi="Times New Roman"/>
          <w:sz w:val="24"/>
          <w:szCs w:val="24"/>
          <w:lang w:val="uk-UA"/>
        </w:rPr>
        <w:t>Форма навчання:</w:t>
      </w:r>
      <w:r>
        <w:rPr>
          <w:rFonts w:ascii="Times New Roman" w:hAnsi="Times New Roman"/>
          <w:sz w:val="24"/>
          <w:szCs w:val="24"/>
          <w:lang w:val="uk-UA"/>
        </w:rPr>
        <w:t xml:space="preserve"> </w:t>
      </w:r>
    </w:p>
    <w:p w:rsidR="00A066EC" w:rsidRPr="00DC69D4" w:rsidRDefault="00A066EC" w:rsidP="00E23456">
      <w:pPr>
        <w:spacing w:after="0"/>
        <w:rPr>
          <w:rFonts w:ascii="Times New Roman" w:hAnsi="Times New Roman"/>
          <w:b/>
          <w:i/>
          <w:sz w:val="24"/>
          <w:szCs w:val="24"/>
          <w:lang w:val="uk-UA"/>
        </w:rPr>
      </w:pPr>
      <w:r w:rsidRPr="00DC69D4">
        <w:rPr>
          <w:rFonts w:ascii="Times New Roman" w:hAnsi="Times New Roman"/>
          <w:sz w:val="24"/>
          <w:szCs w:val="24"/>
          <w:lang w:val="uk-UA"/>
        </w:rPr>
        <w:t>Рік</w:t>
      </w:r>
      <w:r>
        <w:rPr>
          <w:rFonts w:ascii="Times New Roman" w:hAnsi="Times New Roman"/>
          <w:sz w:val="24"/>
          <w:szCs w:val="24"/>
          <w:lang w:val="uk-UA"/>
        </w:rPr>
        <w:t>, семестр</w:t>
      </w:r>
      <w:r w:rsidRPr="00DC69D4">
        <w:rPr>
          <w:rFonts w:ascii="Times New Roman" w:hAnsi="Times New Roman"/>
          <w:sz w:val="24"/>
          <w:szCs w:val="24"/>
          <w:lang w:val="uk-UA"/>
        </w:rPr>
        <w:t xml:space="preserve"> навчання:</w:t>
      </w:r>
      <w:r w:rsidRPr="00DC69D4">
        <w:rPr>
          <w:rFonts w:ascii="Times New Roman" w:hAnsi="Times New Roman"/>
          <w:b/>
          <w:i/>
          <w:sz w:val="24"/>
          <w:szCs w:val="24"/>
          <w:lang w:val="uk-UA"/>
        </w:rPr>
        <w:t xml:space="preserve"> </w:t>
      </w:r>
    </w:p>
    <w:p w:rsidR="00A066EC" w:rsidRPr="00DC69D4" w:rsidRDefault="00A066EC" w:rsidP="00E23456">
      <w:pPr>
        <w:spacing w:after="0"/>
        <w:rPr>
          <w:rFonts w:ascii="Times New Roman" w:hAnsi="Times New Roman"/>
          <w:b/>
          <w:i/>
          <w:sz w:val="24"/>
          <w:szCs w:val="24"/>
          <w:lang w:val="uk-UA"/>
        </w:rPr>
      </w:pPr>
      <w:r w:rsidRPr="00DC69D4">
        <w:rPr>
          <w:rFonts w:ascii="Times New Roman" w:hAnsi="Times New Roman"/>
          <w:sz w:val="24"/>
          <w:szCs w:val="24"/>
          <w:lang w:val="uk-UA"/>
        </w:rPr>
        <w:t>Університет, який є місцем постійного навчання:</w:t>
      </w:r>
      <w:r w:rsidRPr="00DC69D4">
        <w:rPr>
          <w:rFonts w:ascii="Times New Roman" w:hAnsi="Times New Roman"/>
          <w:b/>
          <w:i/>
          <w:sz w:val="24"/>
          <w:szCs w:val="24"/>
          <w:lang w:val="uk-UA"/>
        </w:rPr>
        <w:t xml:space="preserve"> Київський національний університет </w:t>
      </w:r>
      <w:r>
        <w:rPr>
          <w:rFonts w:ascii="Times New Roman" w:hAnsi="Times New Roman"/>
          <w:b/>
          <w:i/>
          <w:sz w:val="24"/>
          <w:szCs w:val="24"/>
          <w:lang w:val="uk-UA"/>
        </w:rPr>
        <w:t>будівництва і архітектури</w:t>
      </w:r>
    </w:p>
    <w:p w:rsidR="00A066EC" w:rsidRDefault="00A066EC" w:rsidP="00E23456">
      <w:pPr>
        <w:spacing w:after="0"/>
        <w:jc w:val="both"/>
        <w:rPr>
          <w:rFonts w:ascii="Times New Roman" w:hAnsi="Times New Roman"/>
          <w:sz w:val="24"/>
          <w:szCs w:val="24"/>
          <w:lang w:val="uk-UA"/>
        </w:rPr>
      </w:pPr>
      <w:r w:rsidRPr="00DC69D4">
        <w:rPr>
          <w:rFonts w:ascii="Times New Roman" w:hAnsi="Times New Roman"/>
          <w:sz w:val="24"/>
          <w:szCs w:val="24"/>
          <w:lang w:val="uk-UA"/>
        </w:rPr>
        <w:t xml:space="preserve">Університет, в якому реалізовується навчання в рамках академічної мобільності: </w:t>
      </w:r>
    </w:p>
    <w:p w:rsidR="00A066EC" w:rsidRPr="00354FFB" w:rsidRDefault="00A066EC" w:rsidP="00E23456">
      <w:pPr>
        <w:spacing w:after="0"/>
        <w:jc w:val="both"/>
        <w:rPr>
          <w:rFonts w:ascii="Times New Roman" w:hAnsi="Times New Roman"/>
          <w:sz w:val="24"/>
          <w:szCs w:val="24"/>
          <w:lang w:val="en-US"/>
        </w:rPr>
      </w:pPr>
      <w:r w:rsidRPr="00DF7EDE">
        <w:rPr>
          <w:rFonts w:ascii="Times New Roman" w:hAnsi="Times New Roman"/>
          <w:sz w:val="24"/>
          <w:szCs w:val="24"/>
        </w:rPr>
        <w:t>____________________________________________________________________________</w:t>
      </w:r>
      <w:r>
        <w:rPr>
          <w:rFonts w:ascii="Times New Roman" w:hAnsi="Times New Roman"/>
          <w:sz w:val="24"/>
          <w:szCs w:val="24"/>
          <w:lang w:val="en-US"/>
        </w:rPr>
        <w:t>_________</w:t>
      </w:r>
    </w:p>
    <w:p w:rsidR="00A066EC" w:rsidRDefault="00A066EC" w:rsidP="00E23456">
      <w:pPr>
        <w:spacing w:after="0"/>
        <w:jc w:val="both"/>
        <w:rPr>
          <w:rFonts w:ascii="Times New Roman" w:hAnsi="Times New Roman"/>
          <w:b/>
          <w:i/>
          <w:sz w:val="24"/>
          <w:szCs w:val="24"/>
          <w:lang w:val="uk-UA"/>
        </w:rPr>
      </w:pPr>
      <w:r w:rsidRPr="00DC69D4">
        <w:rPr>
          <w:rFonts w:ascii="Times New Roman" w:hAnsi="Times New Roman"/>
          <w:sz w:val="24"/>
          <w:szCs w:val="24"/>
          <w:lang w:val="uk-UA"/>
        </w:rPr>
        <w:t xml:space="preserve">Форма академічної мобільності: </w:t>
      </w:r>
      <w:r w:rsidRPr="00DC69D4">
        <w:rPr>
          <w:rFonts w:ascii="Times New Roman" w:hAnsi="Times New Roman"/>
          <w:b/>
          <w:i/>
          <w:sz w:val="24"/>
          <w:szCs w:val="24"/>
          <w:lang w:val="uk-UA"/>
        </w:rPr>
        <w:t>навчання за програмою академічної мобільності</w:t>
      </w:r>
    </w:p>
    <w:p w:rsidR="00A066EC" w:rsidRPr="00354FFB" w:rsidRDefault="00A066EC" w:rsidP="00E23456">
      <w:pPr>
        <w:spacing w:after="0"/>
        <w:jc w:val="both"/>
        <w:rPr>
          <w:rFonts w:ascii="Times New Roman" w:hAnsi="Times New Roman"/>
        </w:rPr>
      </w:pPr>
      <w:r w:rsidRPr="00AF0E8F">
        <w:rPr>
          <w:rFonts w:ascii="Times New Roman" w:hAnsi="Times New Roman"/>
          <w:lang w:val="uk-UA"/>
        </w:rPr>
        <w:t>Термін складання фо</w:t>
      </w:r>
      <w:r>
        <w:rPr>
          <w:rFonts w:ascii="Times New Roman" w:hAnsi="Times New Roman"/>
          <w:lang w:val="uk-UA"/>
        </w:rPr>
        <w:t>рм семестрового контролю в КНУБА:____________________</w:t>
      </w:r>
      <w:r w:rsidRPr="0000432E">
        <w:rPr>
          <w:rFonts w:ascii="Times New Roman" w:hAnsi="Times New Roman"/>
        </w:rPr>
        <w:t>____________</w:t>
      </w:r>
      <w:r w:rsidRPr="00354FFB">
        <w:rPr>
          <w:rFonts w:ascii="Times New Roman" w:hAnsi="Times New Roman"/>
        </w:rPr>
        <w:t>___________</w:t>
      </w:r>
    </w:p>
    <w:p w:rsidR="00A066EC" w:rsidRPr="00AF0E8F" w:rsidRDefault="00A066EC" w:rsidP="00E23456">
      <w:pPr>
        <w:spacing w:after="0"/>
        <w:jc w:val="both"/>
        <w:rPr>
          <w:rFonts w:ascii="Times New Roman" w:hAnsi="Times New Roman"/>
          <w:sz w:val="24"/>
          <w:szCs w:val="24"/>
          <w:lang w:val="uk-UA"/>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36"/>
        <w:gridCol w:w="652"/>
        <w:gridCol w:w="4309"/>
        <w:gridCol w:w="709"/>
      </w:tblGrid>
      <w:tr w:rsidR="00A066EC" w:rsidRPr="004628C0" w:rsidTr="004628C0">
        <w:trPr>
          <w:cantSplit/>
          <w:trHeight w:val="510"/>
        </w:trPr>
        <w:tc>
          <w:tcPr>
            <w:tcW w:w="10206" w:type="dxa"/>
            <w:gridSpan w:val="4"/>
            <w:vAlign w:val="center"/>
          </w:tcPr>
          <w:p w:rsidR="00A066EC" w:rsidRPr="004628C0" w:rsidRDefault="00A066EC" w:rsidP="004628C0">
            <w:pPr>
              <w:spacing w:after="0" w:line="240" w:lineRule="auto"/>
              <w:jc w:val="center"/>
              <w:rPr>
                <w:rFonts w:ascii="Times New Roman" w:hAnsi="Times New Roman"/>
                <w:b/>
                <w:i/>
                <w:sz w:val="18"/>
                <w:szCs w:val="18"/>
                <w:lang w:val="uk-UA"/>
              </w:rPr>
            </w:pPr>
            <w:r w:rsidRPr="004628C0">
              <w:rPr>
                <w:rFonts w:ascii="Times New Roman" w:hAnsi="Times New Roman"/>
                <w:b/>
                <w:i/>
                <w:sz w:val="18"/>
                <w:szCs w:val="18"/>
                <w:u w:val="single"/>
                <w:lang w:val="uk-UA"/>
              </w:rPr>
              <w:t>Обов’язкові</w:t>
            </w:r>
            <w:r w:rsidRPr="004628C0">
              <w:rPr>
                <w:rFonts w:ascii="Times New Roman" w:hAnsi="Times New Roman"/>
                <w:b/>
                <w:i/>
                <w:sz w:val="18"/>
                <w:szCs w:val="18"/>
                <w:lang w:val="uk-UA"/>
              </w:rPr>
              <w:t xml:space="preserve"> дисципліни та </w:t>
            </w:r>
            <w:r w:rsidRPr="004628C0">
              <w:rPr>
                <w:rFonts w:ascii="Times New Roman" w:hAnsi="Times New Roman"/>
                <w:b/>
                <w:i/>
                <w:sz w:val="18"/>
                <w:szCs w:val="18"/>
                <w:u w:val="single"/>
                <w:lang w:val="uk-UA"/>
              </w:rPr>
              <w:t>вибору ЗВО</w:t>
            </w:r>
            <w:r w:rsidRPr="004628C0">
              <w:rPr>
                <w:rFonts w:ascii="Times New Roman" w:hAnsi="Times New Roman"/>
                <w:b/>
                <w:i/>
                <w:sz w:val="18"/>
                <w:szCs w:val="18"/>
                <w:lang w:val="uk-UA"/>
              </w:rPr>
              <w:t xml:space="preserve"> перезараховуються за відповідністю </w:t>
            </w:r>
            <w:r w:rsidRPr="004628C0">
              <w:rPr>
                <w:rFonts w:ascii="Times New Roman" w:hAnsi="Times New Roman"/>
                <w:b/>
                <w:i/>
                <w:sz w:val="18"/>
                <w:szCs w:val="18"/>
                <w:u w:val="single"/>
                <w:lang w:val="uk-UA"/>
              </w:rPr>
              <w:t>результатів</w:t>
            </w:r>
            <w:r w:rsidRPr="004628C0">
              <w:rPr>
                <w:rFonts w:ascii="Times New Roman" w:hAnsi="Times New Roman"/>
                <w:b/>
                <w:i/>
                <w:sz w:val="18"/>
                <w:szCs w:val="18"/>
                <w:lang w:val="uk-UA"/>
              </w:rPr>
              <w:t xml:space="preserve"> навчання.</w:t>
            </w:r>
          </w:p>
          <w:p w:rsidR="00A066EC" w:rsidRPr="004628C0" w:rsidRDefault="00A066EC" w:rsidP="004628C0">
            <w:pPr>
              <w:spacing w:after="0" w:line="240" w:lineRule="auto"/>
              <w:jc w:val="center"/>
              <w:rPr>
                <w:rFonts w:ascii="Times New Roman" w:hAnsi="Times New Roman"/>
                <w:b/>
                <w:i/>
                <w:lang w:val="uk-UA"/>
              </w:rPr>
            </w:pPr>
            <w:r w:rsidRPr="004628C0">
              <w:rPr>
                <w:rFonts w:ascii="Times New Roman" w:hAnsi="Times New Roman"/>
                <w:b/>
                <w:i/>
                <w:sz w:val="18"/>
                <w:szCs w:val="18"/>
                <w:lang w:val="uk-UA"/>
              </w:rPr>
              <w:t xml:space="preserve">Дисципліни </w:t>
            </w:r>
            <w:r w:rsidRPr="004628C0">
              <w:rPr>
                <w:rFonts w:ascii="Times New Roman" w:hAnsi="Times New Roman"/>
                <w:b/>
                <w:i/>
                <w:sz w:val="18"/>
                <w:szCs w:val="18"/>
                <w:u w:val="single"/>
                <w:lang w:val="uk-UA"/>
              </w:rPr>
              <w:t>вибору студента</w:t>
            </w:r>
            <w:r w:rsidRPr="004628C0">
              <w:rPr>
                <w:rFonts w:ascii="Times New Roman" w:hAnsi="Times New Roman"/>
                <w:b/>
                <w:i/>
                <w:sz w:val="18"/>
                <w:szCs w:val="18"/>
                <w:lang w:val="uk-UA"/>
              </w:rPr>
              <w:t xml:space="preserve"> – за співпадінням кількості кредитів (якщо не формують професійну кваліфікацію)</w:t>
            </w:r>
          </w:p>
        </w:tc>
      </w:tr>
      <w:tr w:rsidR="00A066EC" w:rsidRPr="004628C0" w:rsidTr="004628C0">
        <w:trPr>
          <w:cantSplit/>
          <w:trHeight w:val="714"/>
        </w:trPr>
        <w:tc>
          <w:tcPr>
            <w:tcW w:w="4536" w:type="dxa"/>
            <w:vAlign w:val="center"/>
          </w:tcPr>
          <w:p w:rsidR="00A066EC" w:rsidRPr="004628C0" w:rsidRDefault="00A066EC" w:rsidP="004628C0">
            <w:pPr>
              <w:spacing w:after="0" w:line="240" w:lineRule="auto"/>
              <w:jc w:val="center"/>
              <w:rPr>
                <w:rFonts w:ascii="Times New Roman" w:hAnsi="Times New Roman"/>
                <w:b/>
                <w:i/>
                <w:lang w:val="uk-UA"/>
              </w:rPr>
            </w:pPr>
            <w:r w:rsidRPr="004628C0">
              <w:rPr>
                <w:rFonts w:ascii="Times New Roman" w:hAnsi="Times New Roman"/>
                <w:b/>
                <w:i/>
                <w:lang w:val="uk-UA"/>
              </w:rPr>
              <w:t>Навчальний план факультету Київського національного університету будівництва і архітектури</w:t>
            </w:r>
          </w:p>
        </w:tc>
        <w:tc>
          <w:tcPr>
            <w:tcW w:w="652" w:type="dxa"/>
            <w:vAlign w:val="center"/>
          </w:tcPr>
          <w:p w:rsidR="00A066EC" w:rsidRPr="004628C0" w:rsidRDefault="00A066EC" w:rsidP="004628C0">
            <w:pPr>
              <w:spacing w:after="0" w:line="240" w:lineRule="auto"/>
              <w:jc w:val="center"/>
              <w:rPr>
                <w:rFonts w:ascii="Times New Roman" w:hAnsi="Times New Roman"/>
                <w:b/>
                <w:i/>
                <w:sz w:val="16"/>
                <w:szCs w:val="16"/>
                <w:lang w:val="uk-UA"/>
              </w:rPr>
            </w:pPr>
            <w:r w:rsidRPr="004628C0">
              <w:rPr>
                <w:rFonts w:ascii="Times New Roman" w:hAnsi="Times New Roman"/>
                <w:b/>
                <w:i/>
                <w:sz w:val="16"/>
                <w:szCs w:val="16"/>
                <w:lang w:val="uk-UA"/>
              </w:rPr>
              <w:t>Кількість ЄКТС</w:t>
            </w:r>
          </w:p>
        </w:tc>
        <w:tc>
          <w:tcPr>
            <w:tcW w:w="4309" w:type="dxa"/>
          </w:tcPr>
          <w:p w:rsidR="00A066EC" w:rsidRPr="004628C0" w:rsidRDefault="00A066EC" w:rsidP="004628C0">
            <w:pPr>
              <w:spacing w:after="0" w:line="240" w:lineRule="auto"/>
              <w:jc w:val="center"/>
              <w:rPr>
                <w:rFonts w:ascii="Times New Roman" w:hAnsi="Times New Roman"/>
                <w:b/>
                <w:i/>
                <w:lang w:val="uk-UA"/>
              </w:rPr>
            </w:pPr>
            <w:r w:rsidRPr="004628C0">
              <w:rPr>
                <w:rFonts w:ascii="Times New Roman" w:hAnsi="Times New Roman"/>
                <w:b/>
                <w:i/>
                <w:lang w:val="uk-UA"/>
              </w:rPr>
              <w:t xml:space="preserve">Навчальний план закладу, що приймає на навчання </w:t>
            </w:r>
          </w:p>
        </w:tc>
        <w:tc>
          <w:tcPr>
            <w:tcW w:w="709" w:type="dxa"/>
            <w:vAlign w:val="center"/>
          </w:tcPr>
          <w:p w:rsidR="00A066EC" w:rsidRPr="004628C0" w:rsidRDefault="00A066EC" w:rsidP="004628C0">
            <w:pPr>
              <w:spacing w:after="0" w:line="240" w:lineRule="auto"/>
              <w:jc w:val="center"/>
              <w:rPr>
                <w:rFonts w:ascii="Times New Roman" w:hAnsi="Times New Roman"/>
                <w:b/>
                <w:i/>
                <w:lang w:val="uk-UA"/>
              </w:rPr>
            </w:pPr>
            <w:r w:rsidRPr="004628C0">
              <w:rPr>
                <w:rFonts w:ascii="Times New Roman" w:hAnsi="Times New Roman"/>
                <w:b/>
                <w:i/>
                <w:sz w:val="16"/>
                <w:szCs w:val="16"/>
                <w:lang w:val="uk-UA"/>
              </w:rPr>
              <w:t>Кількість ЄКТС</w:t>
            </w:r>
          </w:p>
        </w:tc>
      </w:tr>
      <w:tr w:rsidR="00A066EC" w:rsidRPr="004628C0" w:rsidTr="004628C0">
        <w:trPr>
          <w:trHeight w:val="278"/>
        </w:trPr>
        <w:tc>
          <w:tcPr>
            <w:tcW w:w="10206" w:type="dxa"/>
            <w:gridSpan w:val="4"/>
            <w:tcBorders>
              <w:top w:val="nil"/>
              <w:bottom w:val="nil"/>
            </w:tcBorders>
          </w:tcPr>
          <w:p w:rsidR="00A066EC" w:rsidRPr="004628C0" w:rsidRDefault="00A066EC" w:rsidP="004628C0">
            <w:pPr>
              <w:spacing w:after="0" w:line="240" w:lineRule="auto"/>
              <w:jc w:val="center"/>
              <w:rPr>
                <w:rFonts w:ascii="Times New Roman" w:hAnsi="Times New Roman"/>
                <w:b/>
                <w:u w:val="single"/>
                <w:lang w:val="uk-UA"/>
              </w:rPr>
            </w:pPr>
            <w:r w:rsidRPr="004628C0">
              <w:rPr>
                <w:rFonts w:ascii="Times New Roman" w:hAnsi="Times New Roman"/>
                <w:b/>
                <w:u w:val="single"/>
                <w:lang w:val="uk-UA"/>
              </w:rPr>
              <w:t xml:space="preserve">Семестр </w:t>
            </w:r>
          </w:p>
        </w:tc>
      </w:tr>
      <w:tr w:rsidR="00A066EC" w:rsidRPr="004628C0" w:rsidTr="004628C0">
        <w:trPr>
          <w:trHeight w:val="461"/>
        </w:trPr>
        <w:tc>
          <w:tcPr>
            <w:tcW w:w="4536" w:type="dxa"/>
          </w:tcPr>
          <w:p w:rsidR="00A066EC" w:rsidRPr="004628C0" w:rsidRDefault="00A066EC" w:rsidP="004628C0">
            <w:pPr>
              <w:spacing w:after="0" w:line="240" w:lineRule="auto"/>
              <w:rPr>
                <w:rFonts w:ascii="Times New Roman" w:hAnsi="Times New Roman"/>
                <w:lang w:val="uk-UA"/>
              </w:rPr>
            </w:pPr>
            <w:r w:rsidRPr="004628C0">
              <w:rPr>
                <w:rFonts w:ascii="Times New Roman" w:hAnsi="Times New Roman"/>
                <w:lang w:val="uk-UA"/>
              </w:rPr>
              <w:t>1) Дисципліни, які перезараховуються</w:t>
            </w:r>
          </w:p>
          <w:p w:rsidR="00A066EC" w:rsidRPr="004628C0" w:rsidRDefault="00A066EC" w:rsidP="004628C0">
            <w:pPr>
              <w:spacing w:after="0" w:line="240" w:lineRule="auto"/>
              <w:rPr>
                <w:rFonts w:ascii="Times New Roman" w:hAnsi="Times New Roman"/>
                <w:b/>
                <w:u w:val="single"/>
                <w:lang w:val="uk-UA"/>
              </w:rPr>
            </w:pPr>
          </w:p>
        </w:tc>
        <w:tc>
          <w:tcPr>
            <w:tcW w:w="652" w:type="dxa"/>
          </w:tcPr>
          <w:p w:rsidR="00A066EC" w:rsidRPr="004628C0" w:rsidRDefault="00A066EC" w:rsidP="004628C0">
            <w:pPr>
              <w:spacing w:after="0" w:line="240" w:lineRule="auto"/>
              <w:rPr>
                <w:rFonts w:ascii="Times New Roman" w:hAnsi="Times New Roman"/>
                <w:lang w:val="uk-UA"/>
              </w:rPr>
            </w:pPr>
          </w:p>
        </w:tc>
        <w:tc>
          <w:tcPr>
            <w:tcW w:w="4309" w:type="dxa"/>
          </w:tcPr>
          <w:p w:rsidR="00A066EC" w:rsidRPr="004628C0" w:rsidRDefault="00A066EC" w:rsidP="004628C0">
            <w:pPr>
              <w:spacing w:after="0" w:line="240" w:lineRule="auto"/>
              <w:rPr>
                <w:rFonts w:ascii="Times New Roman" w:hAnsi="Times New Roman"/>
                <w:lang w:val="uk-UA"/>
              </w:rPr>
            </w:pPr>
            <w:r w:rsidRPr="004628C0">
              <w:rPr>
                <w:rFonts w:ascii="Times New Roman" w:hAnsi="Times New Roman"/>
                <w:lang w:val="uk-UA"/>
              </w:rPr>
              <w:t>1) Дисципліни, які перезараховуються</w:t>
            </w:r>
          </w:p>
          <w:p w:rsidR="00A066EC" w:rsidRPr="004628C0" w:rsidRDefault="00A066EC" w:rsidP="004628C0">
            <w:pPr>
              <w:spacing w:after="0" w:line="240" w:lineRule="auto"/>
              <w:rPr>
                <w:rFonts w:ascii="Times New Roman" w:hAnsi="Times New Roman"/>
                <w:lang w:val="uk-UA"/>
              </w:rPr>
            </w:pPr>
          </w:p>
        </w:tc>
        <w:tc>
          <w:tcPr>
            <w:tcW w:w="709" w:type="dxa"/>
          </w:tcPr>
          <w:p w:rsidR="00A066EC" w:rsidRPr="004628C0" w:rsidRDefault="00A066EC" w:rsidP="004628C0">
            <w:pPr>
              <w:spacing w:after="0" w:line="240" w:lineRule="auto"/>
              <w:rPr>
                <w:rFonts w:ascii="Times New Roman" w:hAnsi="Times New Roman"/>
                <w:lang w:val="uk-UA"/>
              </w:rPr>
            </w:pPr>
          </w:p>
          <w:p w:rsidR="00A066EC" w:rsidRPr="004628C0" w:rsidRDefault="00A066EC" w:rsidP="004628C0">
            <w:pPr>
              <w:spacing w:after="0" w:line="240" w:lineRule="auto"/>
              <w:rPr>
                <w:rFonts w:ascii="Times New Roman" w:hAnsi="Times New Roman"/>
                <w:lang w:val="uk-UA"/>
              </w:rPr>
            </w:pPr>
          </w:p>
        </w:tc>
      </w:tr>
      <w:tr w:rsidR="00A066EC" w:rsidRPr="004628C0" w:rsidTr="004628C0">
        <w:trPr>
          <w:trHeight w:val="1026"/>
        </w:trPr>
        <w:tc>
          <w:tcPr>
            <w:tcW w:w="4536" w:type="dxa"/>
          </w:tcPr>
          <w:p w:rsidR="00A066EC" w:rsidRPr="004628C0" w:rsidRDefault="00A066EC" w:rsidP="004628C0">
            <w:pPr>
              <w:spacing w:after="0" w:line="240" w:lineRule="auto"/>
              <w:rPr>
                <w:rFonts w:ascii="Times New Roman" w:hAnsi="Times New Roman"/>
                <w:lang w:val="uk-UA"/>
              </w:rPr>
            </w:pPr>
            <w:r w:rsidRPr="004628C0">
              <w:rPr>
                <w:rFonts w:ascii="Times New Roman" w:hAnsi="Times New Roman"/>
                <w:lang w:val="uk-UA"/>
              </w:rPr>
              <w:t>2) Дисципліни, які НЕ перезараховуються і доскладаються в КНУБА</w:t>
            </w:r>
          </w:p>
        </w:tc>
        <w:tc>
          <w:tcPr>
            <w:tcW w:w="652" w:type="dxa"/>
          </w:tcPr>
          <w:p w:rsidR="00A066EC" w:rsidRPr="004628C0" w:rsidRDefault="00A066EC" w:rsidP="004628C0">
            <w:pPr>
              <w:spacing w:after="0" w:line="240" w:lineRule="auto"/>
              <w:rPr>
                <w:rFonts w:ascii="Times New Roman" w:hAnsi="Times New Roman"/>
                <w:lang w:val="uk-UA"/>
              </w:rPr>
            </w:pPr>
          </w:p>
        </w:tc>
        <w:tc>
          <w:tcPr>
            <w:tcW w:w="4309" w:type="dxa"/>
          </w:tcPr>
          <w:p w:rsidR="00A066EC" w:rsidRPr="004628C0" w:rsidRDefault="00A066EC" w:rsidP="004628C0">
            <w:pPr>
              <w:spacing w:after="0" w:line="240" w:lineRule="auto"/>
              <w:rPr>
                <w:rFonts w:ascii="Times New Roman" w:hAnsi="Times New Roman"/>
                <w:lang w:val="uk-UA"/>
              </w:rPr>
            </w:pPr>
            <w:r w:rsidRPr="004628C0">
              <w:rPr>
                <w:rFonts w:ascii="Times New Roman" w:hAnsi="Times New Roman"/>
                <w:lang w:val="uk-UA"/>
              </w:rPr>
              <w:t xml:space="preserve">2) Дисципліни, які НЕ перезараховуються, але прослуховуються </w:t>
            </w:r>
          </w:p>
        </w:tc>
        <w:tc>
          <w:tcPr>
            <w:tcW w:w="709" w:type="dxa"/>
          </w:tcPr>
          <w:p w:rsidR="00A066EC" w:rsidRPr="004628C0" w:rsidRDefault="00A066EC" w:rsidP="004628C0">
            <w:pPr>
              <w:spacing w:after="0" w:line="240" w:lineRule="auto"/>
              <w:rPr>
                <w:rFonts w:ascii="Times New Roman" w:hAnsi="Times New Roman"/>
                <w:lang w:val="uk-UA"/>
              </w:rPr>
            </w:pPr>
          </w:p>
        </w:tc>
      </w:tr>
      <w:tr w:rsidR="00A066EC" w:rsidRPr="004628C0" w:rsidTr="004628C0">
        <w:trPr>
          <w:trHeight w:val="139"/>
        </w:trPr>
        <w:tc>
          <w:tcPr>
            <w:tcW w:w="4536" w:type="dxa"/>
          </w:tcPr>
          <w:p w:rsidR="00A066EC" w:rsidRPr="004628C0" w:rsidRDefault="00A066EC" w:rsidP="004628C0">
            <w:pPr>
              <w:spacing w:after="0" w:line="240" w:lineRule="auto"/>
              <w:rPr>
                <w:rFonts w:ascii="Times New Roman" w:hAnsi="Times New Roman"/>
                <w:lang w:val="uk-UA"/>
              </w:rPr>
            </w:pPr>
            <w:r w:rsidRPr="004628C0">
              <w:rPr>
                <w:rFonts w:ascii="Times New Roman" w:hAnsi="Times New Roman"/>
                <w:lang w:val="uk-UA"/>
              </w:rPr>
              <w:t>Загальна кількість кредитів</w:t>
            </w:r>
          </w:p>
        </w:tc>
        <w:tc>
          <w:tcPr>
            <w:tcW w:w="652" w:type="dxa"/>
          </w:tcPr>
          <w:p w:rsidR="00A066EC" w:rsidRPr="004628C0" w:rsidRDefault="00A066EC" w:rsidP="004628C0">
            <w:pPr>
              <w:spacing w:after="0" w:line="240" w:lineRule="auto"/>
              <w:rPr>
                <w:rFonts w:ascii="Times New Roman" w:hAnsi="Times New Roman"/>
                <w:lang w:val="uk-UA"/>
              </w:rPr>
            </w:pPr>
          </w:p>
        </w:tc>
        <w:tc>
          <w:tcPr>
            <w:tcW w:w="4309" w:type="dxa"/>
          </w:tcPr>
          <w:p w:rsidR="00A066EC" w:rsidRPr="004628C0" w:rsidRDefault="00A066EC" w:rsidP="004628C0">
            <w:pPr>
              <w:spacing w:after="0" w:line="240" w:lineRule="auto"/>
              <w:rPr>
                <w:rFonts w:ascii="Times New Roman" w:hAnsi="Times New Roman"/>
                <w:lang w:val="uk-UA"/>
              </w:rPr>
            </w:pPr>
            <w:r w:rsidRPr="004628C0">
              <w:rPr>
                <w:rFonts w:ascii="Times New Roman" w:hAnsi="Times New Roman"/>
                <w:lang w:val="uk-UA"/>
              </w:rPr>
              <w:t>Кількість кредитів, які перезараховуються</w:t>
            </w:r>
          </w:p>
        </w:tc>
        <w:tc>
          <w:tcPr>
            <w:tcW w:w="709" w:type="dxa"/>
          </w:tcPr>
          <w:p w:rsidR="00A066EC" w:rsidRPr="004628C0" w:rsidRDefault="00A066EC" w:rsidP="004628C0">
            <w:pPr>
              <w:spacing w:after="0" w:line="240" w:lineRule="auto"/>
              <w:rPr>
                <w:rFonts w:ascii="Times New Roman" w:hAnsi="Times New Roman"/>
                <w:lang w:val="uk-UA"/>
              </w:rPr>
            </w:pPr>
          </w:p>
        </w:tc>
      </w:tr>
    </w:tbl>
    <w:p w:rsidR="00A066EC" w:rsidRDefault="00A066EC" w:rsidP="00E23456">
      <w:pPr>
        <w:spacing w:after="0"/>
        <w:rPr>
          <w:rFonts w:ascii="Times New Roman" w:hAnsi="Times New Roman"/>
          <w:b/>
          <w:sz w:val="24"/>
          <w:szCs w:val="24"/>
          <w:lang w:val="uk-UA"/>
        </w:rPr>
      </w:pPr>
    </w:p>
    <w:p w:rsidR="00A066EC" w:rsidRPr="00DC69D4" w:rsidRDefault="00A066EC" w:rsidP="00E23456">
      <w:pPr>
        <w:spacing w:after="0"/>
        <w:rPr>
          <w:rFonts w:ascii="Times New Roman" w:hAnsi="Times New Roman"/>
          <w:b/>
          <w:sz w:val="24"/>
          <w:szCs w:val="24"/>
          <w:lang w:val="uk-UA"/>
        </w:rPr>
      </w:pPr>
      <w:r w:rsidRPr="00DC69D4">
        <w:rPr>
          <w:rFonts w:ascii="Times New Roman" w:hAnsi="Times New Roman"/>
          <w:b/>
          <w:sz w:val="24"/>
          <w:szCs w:val="24"/>
          <w:lang w:val="uk-UA"/>
        </w:rPr>
        <w:tab/>
      </w:r>
      <w:r w:rsidRPr="00DC69D4">
        <w:rPr>
          <w:rFonts w:ascii="Times New Roman" w:hAnsi="Times New Roman"/>
          <w:b/>
          <w:sz w:val="24"/>
          <w:szCs w:val="24"/>
          <w:lang w:val="uk-UA"/>
        </w:rPr>
        <w:tab/>
      </w:r>
      <w:r w:rsidRPr="00DC69D4">
        <w:rPr>
          <w:rFonts w:ascii="Times New Roman" w:hAnsi="Times New Roman"/>
          <w:b/>
          <w:sz w:val="24"/>
          <w:szCs w:val="24"/>
          <w:lang w:val="uk-UA"/>
        </w:rPr>
        <w:tab/>
      </w:r>
      <w:r>
        <w:rPr>
          <w:rFonts w:ascii="Times New Roman" w:hAnsi="Times New Roman"/>
          <w:b/>
          <w:sz w:val="24"/>
          <w:szCs w:val="24"/>
          <w:lang w:val="uk-UA"/>
        </w:rPr>
        <w:t xml:space="preserve">                                 </w:t>
      </w:r>
    </w:p>
    <w:p w:rsidR="00A066EC" w:rsidRPr="00DC69D4" w:rsidRDefault="00A066EC" w:rsidP="00E23456">
      <w:pPr>
        <w:spacing w:after="0"/>
        <w:rPr>
          <w:rFonts w:ascii="Times New Roman" w:hAnsi="Times New Roman"/>
          <w:b/>
          <w:sz w:val="24"/>
          <w:szCs w:val="24"/>
          <w:lang w:val="uk-UA"/>
        </w:rPr>
      </w:pPr>
      <w:r>
        <w:rPr>
          <w:rFonts w:ascii="Times New Roman" w:hAnsi="Times New Roman"/>
          <w:b/>
          <w:sz w:val="24"/>
          <w:szCs w:val="24"/>
          <w:lang w:val="uk-UA"/>
        </w:rPr>
        <w:t>Завідувач кафедри</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en-US"/>
        </w:rPr>
        <w:t xml:space="preserve">             </w:t>
      </w:r>
      <w:r>
        <w:rPr>
          <w:rFonts w:ascii="Times New Roman" w:hAnsi="Times New Roman"/>
          <w:b/>
          <w:sz w:val="24"/>
          <w:szCs w:val="24"/>
          <w:lang w:val="uk-UA"/>
        </w:rPr>
        <w:t>_________________</w:t>
      </w:r>
      <w:r>
        <w:rPr>
          <w:rFonts w:ascii="Times New Roman" w:hAnsi="Times New Roman"/>
          <w:b/>
          <w:sz w:val="24"/>
          <w:szCs w:val="24"/>
          <w:lang w:val="uk-UA"/>
        </w:rPr>
        <w:tab/>
      </w:r>
      <w:r>
        <w:rPr>
          <w:rFonts w:ascii="Times New Roman" w:hAnsi="Times New Roman"/>
          <w:b/>
          <w:sz w:val="24"/>
          <w:szCs w:val="24"/>
          <w:lang w:val="en-US"/>
        </w:rPr>
        <w:t>_____</w:t>
      </w:r>
      <w:r>
        <w:rPr>
          <w:rFonts w:ascii="Times New Roman" w:hAnsi="Times New Roman"/>
          <w:b/>
          <w:sz w:val="24"/>
          <w:szCs w:val="24"/>
          <w:lang w:val="uk-UA"/>
        </w:rPr>
        <w:tab/>
      </w:r>
      <w:r>
        <w:rPr>
          <w:rFonts w:ascii="Times New Roman" w:hAnsi="Times New Roman"/>
          <w:b/>
          <w:sz w:val="24"/>
          <w:szCs w:val="24"/>
          <w:lang w:val="uk-UA"/>
        </w:rPr>
        <w:tab/>
        <w:t>ПІБ</w:t>
      </w:r>
    </w:p>
    <w:p w:rsidR="00A066EC" w:rsidRDefault="00A066EC" w:rsidP="00E23456">
      <w:pPr>
        <w:spacing w:after="0"/>
        <w:rPr>
          <w:rFonts w:ascii="Times New Roman" w:hAnsi="Times New Roman"/>
          <w:b/>
          <w:sz w:val="24"/>
          <w:szCs w:val="24"/>
          <w:lang w:val="uk-UA"/>
        </w:rPr>
      </w:pPr>
    </w:p>
    <w:p w:rsidR="00A066EC" w:rsidRDefault="00A066EC" w:rsidP="00E23456">
      <w:pPr>
        <w:spacing w:after="0"/>
        <w:rPr>
          <w:rFonts w:ascii="Times New Roman" w:hAnsi="Times New Roman"/>
          <w:b/>
          <w:sz w:val="24"/>
          <w:szCs w:val="24"/>
          <w:lang w:val="uk-UA"/>
        </w:rPr>
      </w:pPr>
    </w:p>
    <w:p w:rsidR="00A066EC" w:rsidRDefault="00A066EC" w:rsidP="00E23456">
      <w:pPr>
        <w:spacing w:after="0"/>
        <w:rPr>
          <w:rFonts w:ascii="Times New Roman" w:hAnsi="Times New Roman"/>
          <w:b/>
          <w:sz w:val="24"/>
          <w:szCs w:val="24"/>
          <w:lang w:val="uk-UA"/>
        </w:rPr>
      </w:pPr>
    </w:p>
    <w:p w:rsidR="00A066EC" w:rsidRDefault="00A066EC" w:rsidP="00E23456">
      <w:pPr>
        <w:spacing w:after="0"/>
        <w:rPr>
          <w:rFonts w:ascii="Times New Roman" w:hAnsi="Times New Roman"/>
          <w:sz w:val="24"/>
          <w:szCs w:val="24"/>
          <w:lang w:val="uk-UA"/>
        </w:rPr>
      </w:pPr>
      <w:r w:rsidRPr="00DC69D4">
        <w:rPr>
          <w:rFonts w:ascii="Times New Roman" w:hAnsi="Times New Roman"/>
          <w:sz w:val="24"/>
          <w:szCs w:val="24"/>
          <w:lang w:val="uk-UA"/>
        </w:rPr>
        <w:t>«З Планом узгодження навчальної програми ознайомлен</w:t>
      </w:r>
      <w:r>
        <w:rPr>
          <w:rFonts w:ascii="Times New Roman" w:hAnsi="Times New Roman"/>
          <w:sz w:val="24"/>
          <w:szCs w:val="24"/>
          <w:lang w:val="uk-UA"/>
        </w:rPr>
        <w:t>___</w:t>
      </w:r>
      <w:r w:rsidRPr="00DC69D4">
        <w:rPr>
          <w:rFonts w:ascii="Times New Roman" w:hAnsi="Times New Roman"/>
          <w:sz w:val="24"/>
          <w:szCs w:val="24"/>
          <w:lang w:val="uk-UA"/>
        </w:rPr>
        <w:t>, заперечень не маю».</w:t>
      </w:r>
    </w:p>
    <w:p w:rsidR="00A066EC" w:rsidRDefault="00A066EC" w:rsidP="00E23456">
      <w:pPr>
        <w:spacing w:after="0"/>
        <w:rPr>
          <w:rFonts w:ascii="Times New Roman" w:hAnsi="Times New Roman"/>
          <w:sz w:val="24"/>
          <w:szCs w:val="24"/>
          <w:lang w:val="uk-UA"/>
        </w:rPr>
      </w:pPr>
    </w:p>
    <w:p w:rsidR="00A066EC" w:rsidRDefault="00A066EC" w:rsidP="00E23456">
      <w:pPr>
        <w:spacing w:after="0"/>
        <w:rPr>
          <w:rFonts w:ascii="Times New Roman" w:hAnsi="Times New Roman"/>
          <w:sz w:val="24"/>
          <w:szCs w:val="24"/>
          <w:lang w:val="uk-UA"/>
        </w:rPr>
      </w:pPr>
      <w:r w:rsidRPr="007C190F">
        <w:rPr>
          <w:rFonts w:ascii="Times New Roman" w:hAnsi="Times New Roman"/>
          <w:sz w:val="24"/>
          <w:szCs w:val="24"/>
          <w:lang w:val="uk-UA"/>
        </w:rPr>
        <w:t>Підпис студента ________________</w:t>
      </w:r>
      <w:r w:rsidRPr="00DC69D4">
        <w:rPr>
          <w:rFonts w:ascii="Times New Roman" w:hAnsi="Times New Roman"/>
          <w:b/>
          <w:sz w:val="24"/>
          <w:szCs w:val="24"/>
          <w:lang w:val="uk-UA"/>
        </w:rPr>
        <w:t xml:space="preserve">  «_____»_____________</w:t>
      </w:r>
      <w:r>
        <w:rPr>
          <w:rFonts w:ascii="Times New Roman" w:hAnsi="Times New Roman"/>
          <w:sz w:val="24"/>
          <w:szCs w:val="24"/>
          <w:lang w:val="uk-UA"/>
        </w:rPr>
        <w:t>20___</w:t>
      </w:r>
      <w:r w:rsidRPr="00DC69D4">
        <w:rPr>
          <w:rFonts w:ascii="Times New Roman" w:hAnsi="Times New Roman"/>
          <w:sz w:val="24"/>
          <w:szCs w:val="24"/>
          <w:lang w:val="uk-UA"/>
        </w:rPr>
        <w:t xml:space="preserve"> р.</w:t>
      </w:r>
    </w:p>
    <w:p w:rsidR="00A066EC" w:rsidRDefault="00A066EC" w:rsidP="00E23456">
      <w:pPr>
        <w:spacing w:after="0"/>
        <w:rPr>
          <w:rFonts w:ascii="Times New Roman" w:hAnsi="Times New Roman"/>
          <w:sz w:val="24"/>
          <w:szCs w:val="24"/>
          <w:lang w:val="uk-UA"/>
        </w:rPr>
      </w:pPr>
    </w:p>
    <w:p w:rsidR="00A066EC" w:rsidRDefault="00A066EC" w:rsidP="00E23456">
      <w:pPr>
        <w:spacing w:after="0"/>
        <w:rPr>
          <w:rFonts w:ascii="Times New Roman" w:hAnsi="Times New Roman"/>
          <w:sz w:val="24"/>
          <w:szCs w:val="24"/>
          <w:lang w:val="uk-UA"/>
        </w:rPr>
      </w:pPr>
    </w:p>
    <w:p w:rsidR="00A066EC" w:rsidRDefault="00A066EC" w:rsidP="00E23456">
      <w:pPr>
        <w:spacing w:after="0"/>
        <w:rPr>
          <w:rFonts w:ascii="Times New Roman" w:hAnsi="Times New Roman"/>
          <w:sz w:val="24"/>
          <w:szCs w:val="24"/>
          <w:lang w:val="uk-UA"/>
        </w:rPr>
      </w:pPr>
    </w:p>
    <w:p w:rsidR="00A066EC" w:rsidRDefault="00A066EC" w:rsidP="00E23456">
      <w:pPr>
        <w:spacing w:after="0"/>
        <w:rPr>
          <w:rFonts w:ascii="Times New Roman" w:hAnsi="Times New Roman"/>
          <w:sz w:val="24"/>
          <w:szCs w:val="24"/>
          <w:lang w:val="uk-UA"/>
        </w:rPr>
      </w:pPr>
    </w:p>
    <w:p w:rsidR="00A066EC" w:rsidRDefault="00A066EC" w:rsidP="00E23456">
      <w:pPr>
        <w:spacing w:after="0"/>
        <w:rPr>
          <w:rFonts w:ascii="Times New Roman" w:hAnsi="Times New Roman"/>
          <w:sz w:val="24"/>
          <w:szCs w:val="24"/>
          <w:lang w:val="uk-UA"/>
        </w:rPr>
      </w:pPr>
    </w:p>
    <w:p w:rsidR="00A066EC" w:rsidRDefault="00A066EC" w:rsidP="00E23456">
      <w:pPr>
        <w:spacing w:after="0"/>
        <w:rPr>
          <w:rFonts w:ascii="Times New Roman" w:hAnsi="Times New Roman"/>
          <w:sz w:val="24"/>
          <w:szCs w:val="24"/>
          <w:lang w:val="uk-UA"/>
        </w:rPr>
      </w:pPr>
    </w:p>
    <w:p w:rsidR="00A066EC" w:rsidRPr="00765281" w:rsidRDefault="00A066EC" w:rsidP="00984B02">
      <w:pPr>
        <w:spacing w:after="0"/>
        <w:jc w:val="right"/>
        <w:rPr>
          <w:rFonts w:ascii="Times New Roman" w:hAnsi="Times New Roman"/>
          <w:sz w:val="28"/>
          <w:szCs w:val="28"/>
          <w:lang w:val="uk-UA"/>
        </w:rPr>
      </w:pPr>
      <w:r w:rsidRPr="00765281">
        <w:rPr>
          <w:rFonts w:ascii="Times New Roman" w:hAnsi="Times New Roman"/>
          <w:sz w:val="28"/>
          <w:szCs w:val="28"/>
          <w:lang w:val="uk-UA"/>
        </w:rPr>
        <w:t>Додаток 6.</w:t>
      </w:r>
    </w:p>
    <w:p w:rsidR="00A066EC" w:rsidRDefault="00A066EC" w:rsidP="00984B02">
      <w:pPr>
        <w:spacing w:after="0"/>
        <w:jc w:val="right"/>
        <w:rPr>
          <w:rFonts w:ascii="Times New Roman" w:hAnsi="Times New Roman"/>
          <w:sz w:val="24"/>
          <w:szCs w:val="24"/>
          <w:lang w:val="uk-UA"/>
        </w:rPr>
      </w:pPr>
    </w:p>
    <w:p w:rsidR="00A066EC" w:rsidRDefault="00A066EC" w:rsidP="00984B02">
      <w:pPr>
        <w:spacing w:after="0"/>
        <w:ind w:firstLine="567"/>
        <w:jc w:val="center"/>
        <w:rPr>
          <w:rFonts w:ascii="Times New Roman" w:hAnsi="Times New Roman"/>
          <w:b/>
          <w:lang w:val="uk-UA"/>
        </w:rPr>
      </w:pPr>
      <w:r w:rsidRPr="001D1B06">
        <w:rPr>
          <w:rFonts w:ascii="Times New Roman" w:hAnsi="Times New Roman"/>
          <w:b/>
          <w:lang w:val="uk-UA"/>
        </w:rPr>
        <w:t xml:space="preserve">КИЇВСЬКИЙ </w:t>
      </w:r>
      <w:r>
        <w:rPr>
          <w:rFonts w:ascii="Times New Roman" w:hAnsi="Times New Roman"/>
          <w:b/>
          <w:lang w:val="uk-UA"/>
        </w:rPr>
        <w:t xml:space="preserve">НАЦІОНАЛЬНИЙ </w:t>
      </w:r>
      <w:r w:rsidRPr="001D1B06">
        <w:rPr>
          <w:rFonts w:ascii="Times New Roman" w:hAnsi="Times New Roman"/>
          <w:b/>
          <w:lang w:val="uk-UA"/>
        </w:rPr>
        <w:t xml:space="preserve"> УНІВЕРСИТЕТ </w:t>
      </w:r>
    </w:p>
    <w:p w:rsidR="00A066EC" w:rsidRDefault="00A066EC" w:rsidP="00984B02">
      <w:pPr>
        <w:spacing w:after="0"/>
        <w:ind w:firstLine="567"/>
        <w:jc w:val="center"/>
        <w:rPr>
          <w:rFonts w:ascii="Times New Roman" w:hAnsi="Times New Roman"/>
          <w:b/>
        </w:rPr>
      </w:pPr>
      <w:r>
        <w:rPr>
          <w:rFonts w:ascii="Times New Roman" w:hAnsi="Times New Roman"/>
          <w:b/>
          <w:lang w:val="uk-UA"/>
        </w:rPr>
        <w:t xml:space="preserve">БУДІВНИЦТВА І АРХІТЕКТУРИ </w:t>
      </w:r>
      <w:r w:rsidRPr="007B570A">
        <w:rPr>
          <w:rFonts w:ascii="Times New Roman" w:hAnsi="Times New Roman"/>
          <w:b/>
        </w:rPr>
        <w:t xml:space="preserve">/ </w:t>
      </w:r>
    </w:p>
    <w:p w:rsidR="00A066EC" w:rsidRPr="001813CD" w:rsidRDefault="00A066EC" w:rsidP="00984B02">
      <w:pPr>
        <w:spacing w:after="0"/>
        <w:ind w:firstLine="567"/>
        <w:jc w:val="center"/>
        <w:rPr>
          <w:rFonts w:ascii="Times New Roman" w:hAnsi="Times New Roman"/>
          <w:b/>
          <w:lang w:val="uk-UA"/>
        </w:rPr>
      </w:pPr>
      <w:r w:rsidRPr="00984B02">
        <w:rPr>
          <w:rFonts w:ascii="Times New Roman" w:hAnsi="Times New Roman"/>
          <w:b/>
          <w:lang w:val="en-US"/>
        </w:rPr>
        <w:t xml:space="preserve">KIEV NATIONAL UNIVERSITY OF CONSTRUCTION AND ARCHITECTURE </w:t>
      </w:r>
    </w:p>
    <w:p w:rsidR="00A066EC" w:rsidRDefault="00A066EC" w:rsidP="00984B02">
      <w:pPr>
        <w:spacing w:after="0"/>
        <w:ind w:firstLine="567"/>
        <w:jc w:val="center"/>
        <w:rPr>
          <w:rFonts w:ascii="Times New Roman" w:hAnsi="Times New Roman"/>
          <w:lang w:val="uk-UA"/>
        </w:rPr>
      </w:pPr>
    </w:p>
    <w:p w:rsidR="00A066EC" w:rsidRPr="009151A2" w:rsidRDefault="00A066EC" w:rsidP="00984B02">
      <w:pPr>
        <w:spacing w:after="0"/>
        <w:ind w:firstLine="567"/>
        <w:jc w:val="center"/>
        <w:rPr>
          <w:rFonts w:ascii="Times New Roman" w:hAnsi="Times New Roman"/>
          <w:b/>
          <w:sz w:val="28"/>
          <w:szCs w:val="28"/>
          <w:lang w:val="uk-UA"/>
        </w:rPr>
      </w:pPr>
      <w:r w:rsidRPr="001D1B06">
        <w:rPr>
          <w:rFonts w:ascii="Times New Roman" w:hAnsi="Times New Roman"/>
          <w:b/>
          <w:sz w:val="28"/>
          <w:szCs w:val="28"/>
          <w:lang w:val="uk-UA"/>
        </w:rPr>
        <w:t>ЗВІТ</w:t>
      </w:r>
      <w:r w:rsidRPr="009151A2">
        <w:rPr>
          <w:rFonts w:ascii="Times New Roman" w:hAnsi="Times New Roman"/>
          <w:b/>
          <w:sz w:val="28"/>
          <w:szCs w:val="28"/>
          <w:lang w:val="uk-UA"/>
        </w:rPr>
        <w:t xml:space="preserve"> / </w:t>
      </w:r>
      <w:r w:rsidRPr="00B57BF9">
        <w:rPr>
          <w:rFonts w:ascii="Times New Roman" w:hAnsi="Times New Roman"/>
          <w:b/>
          <w:sz w:val="28"/>
          <w:szCs w:val="28"/>
        </w:rPr>
        <w:t>REPORT</w:t>
      </w:r>
    </w:p>
    <w:p w:rsidR="00A066EC" w:rsidRPr="001813CD" w:rsidRDefault="00A066EC" w:rsidP="00984B02">
      <w:pPr>
        <w:spacing w:after="0"/>
        <w:ind w:firstLine="567"/>
        <w:jc w:val="center"/>
        <w:rPr>
          <w:rFonts w:ascii="Times New Roman" w:hAnsi="Times New Roman"/>
        </w:rPr>
      </w:pPr>
      <w:r w:rsidRPr="001D1B06">
        <w:rPr>
          <w:rFonts w:ascii="Times New Roman" w:hAnsi="Times New Roman"/>
          <w:lang w:val="uk-UA"/>
        </w:rPr>
        <w:t>про проходження навчання/</w:t>
      </w:r>
      <w:r w:rsidRPr="009151A2">
        <w:rPr>
          <w:rFonts w:ascii="Times New Roman" w:hAnsi="Times New Roman"/>
          <w:lang w:val="uk-UA"/>
        </w:rPr>
        <w:t xml:space="preserve"> </w:t>
      </w:r>
      <w:r w:rsidRPr="001D1B06">
        <w:rPr>
          <w:rFonts w:ascii="Times New Roman" w:hAnsi="Times New Roman"/>
          <w:lang w:val="uk-UA"/>
        </w:rPr>
        <w:t>стажування</w:t>
      </w:r>
      <w:r>
        <w:rPr>
          <w:rFonts w:ascii="Times New Roman" w:hAnsi="Times New Roman"/>
          <w:lang w:val="uk-UA"/>
        </w:rPr>
        <w:t xml:space="preserve"> </w:t>
      </w:r>
      <w:r w:rsidRPr="001D1B06">
        <w:rPr>
          <w:rFonts w:ascii="Times New Roman" w:hAnsi="Times New Roman"/>
          <w:lang w:val="uk-UA"/>
        </w:rPr>
        <w:t>(</w:t>
      </w:r>
      <w:r>
        <w:rPr>
          <w:rFonts w:ascii="Times New Roman" w:hAnsi="Times New Roman"/>
          <w:lang w:val="uk-UA"/>
        </w:rPr>
        <w:t>країна, місто, назва закладу</w:t>
      </w:r>
      <w:r w:rsidRPr="001D1B06">
        <w:rPr>
          <w:rFonts w:ascii="Times New Roman" w:hAnsi="Times New Roman"/>
          <w:lang w:val="uk-UA"/>
        </w:rPr>
        <w:t>)</w:t>
      </w:r>
      <w:r w:rsidRPr="009151A2">
        <w:rPr>
          <w:rFonts w:ascii="Times New Roman" w:hAnsi="Times New Roman"/>
          <w:lang w:val="uk-UA"/>
        </w:rPr>
        <w:t xml:space="preserve"> / </w:t>
      </w:r>
    </w:p>
    <w:p w:rsidR="00A066EC" w:rsidRPr="007B570A" w:rsidRDefault="00A066EC" w:rsidP="00984B02">
      <w:pPr>
        <w:spacing w:after="0"/>
        <w:ind w:firstLine="567"/>
        <w:jc w:val="center"/>
        <w:rPr>
          <w:rFonts w:ascii="Times New Roman" w:hAnsi="Times New Roman"/>
          <w:lang w:val="uk-UA"/>
        </w:rPr>
      </w:pPr>
      <w:r w:rsidRPr="00984B02">
        <w:rPr>
          <w:rFonts w:ascii="Times New Roman" w:hAnsi="Times New Roman"/>
          <w:lang w:val="en-US"/>
        </w:rPr>
        <w:t>of</w:t>
      </w:r>
      <w:r w:rsidRPr="007B570A">
        <w:rPr>
          <w:rFonts w:ascii="Times New Roman" w:hAnsi="Times New Roman"/>
          <w:lang w:val="uk-UA"/>
        </w:rPr>
        <w:t xml:space="preserve"> </w:t>
      </w:r>
      <w:r w:rsidRPr="00984B02">
        <w:rPr>
          <w:rStyle w:val="translation"/>
          <w:rFonts w:ascii="Times New Roman" w:hAnsi="Times New Roman"/>
          <w:lang w:val="en-US"/>
        </w:rPr>
        <w:t>studying</w:t>
      </w:r>
      <w:r w:rsidRPr="007B570A">
        <w:rPr>
          <w:rStyle w:val="translation"/>
          <w:rFonts w:ascii="Times New Roman" w:hAnsi="Times New Roman"/>
          <w:lang w:val="uk-UA"/>
        </w:rPr>
        <w:t xml:space="preserve">/ </w:t>
      </w:r>
      <w:r w:rsidRPr="00984B02">
        <w:rPr>
          <w:rStyle w:val="translation"/>
          <w:rFonts w:ascii="Times New Roman" w:hAnsi="Times New Roman"/>
          <w:lang w:val="en-US" w:eastAsia="zh-CN"/>
        </w:rPr>
        <w:t>training</w:t>
      </w:r>
      <w:r w:rsidRPr="007B570A">
        <w:rPr>
          <w:rFonts w:ascii="Times New Roman" w:hAnsi="Times New Roman"/>
          <w:lang w:val="uk-UA"/>
        </w:rPr>
        <w:t xml:space="preserve"> (</w:t>
      </w:r>
      <w:r w:rsidRPr="00984B02">
        <w:rPr>
          <w:rFonts w:ascii="Times New Roman" w:hAnsi="Times New Roman"/>
          <w:lang w:val="en-US"/>
        </w:rPr>
        <w:t>country</w:t>
      </w:r>
      <w:r w:rsidRPr="007B570A">
        <w:rPr>
          <w:rFonts w:ascii="Times New Roman" w:hAnsi="Times New Roman"/>
          <w:lang w:val="uk-UA"/>
        </w:rPr>
        <w:t xml:space="preserve">, </w:t>
      </w:r>
      <w:r w:rsidRPr="00984B02">
        <w:rPr>
          <w:rFonts w:ascii="Times New Roman" w:hAnsi="Times New Roman"/>
          <w:lang w:val="en-US"/>
        </w:rPr>
        <w:t>city</w:t>
      </w:r>
      <w:r w:rsidRPr="007B570A">
        <w:rPr>
          <w:rFonts w:ascii="Times New Roman" w:hAnsi="Times New Roman"/>
          <w:lang w:val="uk-UA"/>
        </w:rPr>
        <w:t xml:space="preserve">, </w:t>
      </w:r>
      <w:r w:rsidRPr="00984B02">
        <w:rPr>
          <w:rFonts w:ascii="Times New Roman" w:hAnsi="Times New Roman"/>
          <w:lang w:val="en-US"/>
        </w:rPr>
        <w:t>name</w:t>
      </w:r>
      <w:r w:rsidRPr="007B570A">
        <w:rPr>
          <w:rFonts w:ascii="Times New Roman" w:hAnsi="Times New Roman"/>
          <w:lang w:val="uk-UA"/>
        </w:rPr>
        <w:t xml:space="preserve"> </w:t>
      </w:r>
      <w:r w:rsidRPr="00984B02">
        <w:rPr>
          <w:rFonts w:ascii="Times New Roman" w:hAnsi="Times New Roman"/>
          <w:lang w:val="en-US"/>
        </w:rPr>
        <w:t>of</w:t>
      </w:r>
      <w:r w:rsidRPr="007B570A">
        <w:rPr>
          <w:rFonts w:ascii="Times New Roman" w:hAnsi="Times New Roman"/>
          <w:lang w:val="uk-UA"/>
        </w:rPr>
        <w:t xml:space="preserve"> </w:t>
      </w:r>
      <w:r w:rsidRPr="00984B02">
        <w:rPr>
          <w:rFonts w:ascii="Times New Roman" w:hAnsi="Times New Roman"/>
          <w:lang w:val="en-US"/>
        </w:rPr>
        <w:t>institution</w:t>
      </w:r>
      <w:r w:rsidRPr="007B570A">
        <w:rPr>
          <w:rFonts w:ascii="Times New Roman" w:hAnsi="Times New Roman"/>
          <w:lang w:val="uk-UA"/>
        </w:rPr>
        <w:t>)</w:t>
      </w:r>
      <w:r w:rsidRPr="007B570A">
        <w:rPr>
          <w:rFonts w:ascii="Times New Roman" w:hAnsi="Times New Roman"/>
          <w:lang w:val="uk-UA"/>
        </w:rPr>
        <w:br/>
        <w:t>__________________________________________</w:t>
      </w:r>
      <w:r>
        <w:rPr>
          <w:rFonts w:ascii="Times New Roman" w:hAnsi="Times New Roman"/>
          <w:lang w:val="uk-UA"/>
        </w:rPr>
        <w:t>________________________</w:t>
      </w:r>
    </w:p>
    <w:p w:rsidR="00A066EC" w:rsidRPr="00984B02" w:rsidRDefault="00A066EC" w:rsidP="00984B02">
      <w:pPr>
        <w:spacing w:after="0"/>
        <w:ind w:firstLine="567"/>
        <w:jc w:val="center"/>
        <w:rPr>
          <w:rFonts w:ascii="Times New Roman" w:hAnsi="Times New Roman"/>
          <w:lang w:val="en-US"/>
        </w:rPr>
      </w:pPr>
      <w:r w:rsidRPr="007B570A">
        <w:rPr>
          <w:rFonts w:ascii="Times New Roman" w:hAnsi="Times New Roman"/>
          <w:lang w:val="uk-UA"/>
        </w:rPr>
        <w:t>вказати термін перебування</w:t>
      </w:r>
      <w:r w:rsidRPr="00984B02">
        <w:rPr>
          <w:rFonts w:ascii="Times New Roman" w:hAnsi="Times New Roman"/>
          <w:lang w:val="en-US"/>
        </w:rPr>
        <w:t xml:space="preserve"> / </w:t>
      </w:r>
    </w:p>
    <w:p w:rsidR="00A066EC" w:rsidRPr="00984B02" w:rsidRDefault="00A066EC" w:rsidP="00984B02">
      <w:pPr>
        <w:spacing w:after="0"/>
        <w:ind w:firstLine="567"/>
        <w:jc w:val="center"/>
        <w:rPr>
          <w:rFonts w:ascii="Times New Roman" w:hAnsi="Times New Roman"/>
          <w:lang w:val="en-US"/>
        </w:rPr>
      </w:pPr>
      <w:r w:rsidRPr="00984B02">
        <w:rPr>
          <w:rFonts w:ascii="Times New Roman" w:hAnsi="Times New Roman"/>
          <w:lang w:val="en-US"/>
        </w:rPr>
        <w:t>specify the period of stay</w:t>
      </w:r>
    </w:p>
    <w:p w:rsidR="00A066EC" w:rsidRPr="007B570A" w:rsidRDefault="00A066EC" w:rsidP="00984B02">
      <w:pPr>
        <w:spacing w:after="0"/>
        <w:ind w:firstLine="567"/>
        <w:jc w:val="center"/>
        <w:rPr>
          <w:rFonts w:ascii="Times New Roman" w:hAnsi="Times New Roman"/>
          <w:lang w:val="uk-UA"/>
        </w:rPr>
      </w:pPr>
      <w:r w:rsidRPr="007B570A">
        <w:rPr>
          <w:rFonts w:ascii="Times New Roman" w:hAnsi="Times New Roman"/>
          <w:lang w:val="uk-UA"/>
        </w:rPr>
        <w:t>_______________________________________________________</w:t>
      </w:r>
      <w:r>
        <w:rPr>
          <w:rFonts w:ascii="Times New Roman" w:hAnsi="Times New Roman"/>
          <w:lang w:val="uk-UA"/>
        </w:rPr>
        <w:t>________________________________</w:t>
      </w:r>
    </w:p>
    <w:p w:rsidR="00A066EC" w:rsidRPr="001813CD" w:rsidRDefault="00A066EC" w:rsidP="00984B02">
      <w:pPr>
        <w:spacing w:after="0"/>
        <w:ind w:firstLine="567"/>
        <w:jc w:val="center"/>
        <w:rPr>
          <w:rFonts w:ascii="Times New Roman" w:hAnsi="Times New Roman"/>
        </w:rPr>
      </w:pPr>
      <w:r w:rsidRPr="007B570A">
        <w:rPr>
          <w:rFonts w:ascii="Times New Roman" w:hAnsi="Times New Roman"/>
          <w:lang w:val="uk-UA"/>
        </w:rPr>
        <w:t xml:space="preserve">ПІБ, </w:t>
      </w:r>
      <w:r>
        <w:rPr>
          <w:rFonts w:ascii="Times New Roman" w:hAnsi="Times New Roman"/>
          <w:lang w:val="uk-UA"/>
        </w:rPr>
        <w:t>факультет</w:t>
      </w:r>
      <w:r w:rsidRPr="007B570A">
        <w:rPr>
          <w:rFonts w:ascii="Times New Roman" w:hAnsi="Times New Roman"/>
          <w:lang w:val="uk-UA"/>
        </w:rPr>
        <w:t xml:space="preserve">, спеціальність, курс, група </w:t>
      </w:r>
      <w:r w:rsidRPr="001813CD">
        <w:rPr>
          <w:rFonts w:ascii="Times New Roman" w:hAnsi="Times New Roman"/>
        </w:rPr>
        <w:t xml:space="preserve">/ </w:t>
      </w:r>
    </w:p>
    <w:p w:rsidR="00A066EC" w:rsidRPr="00984B02" w:rsidRDefault="00A066EC" w:rsidP="00984B02">
      <w:pPr>
        <w:spacing w:after="0"/>
        <w:ind w:firstLine="567"/>
        <w:jc w:val="center"/>
        <w:rPr>
          <w:rFonts w:ascii="Times New Roman" w:hAnsi="Times New Roman"/>
          <w:lang w:val="en-US"/>
        </w:rPr>
      </w:pPr>
      <w:r w:rsidRPr="00984B02">
        <w:rPr>
          <w:rFonts w:ascii="Times New Roman" w:hAnsi="Times New Roman"/>
          <w:lang w:val="en-US"/>
        </w:rPr>
        <w:t>Name/ Surname,  faculty, specialty, course, group</w:t>
      </w:r>
    </w:p>
    <w:p w:rsidR="00A066EC" w:rsidRPr="001D1B06" w:rsidRDefault="00A066EC" w:rsidP="00984B02">
      <w:pPr>
        <w:spacing w:after="0"/>
        <w:ind w:firstLine="567"/>
        <w:jc w:val="center"/>
        <w:rPr>
          <w:rFonts w:ascii="Times New Roman" w:hAnsi="Times New Roman"/>
          <w:lang w:val="uk-UA"/>
        </w:rPr>
      </w:pPr>
    </w:p>
    <w:p w:rsidR="00A066EC" w:rsidRPr="005A318F" w:rsidRDefault="00A066EC" w:rsidP="00984B02">
      <w:pPr>
        <w:spacing w:after="0"/>
        <w:ind w:firstLine="567"/>
        <w:jc w:val="center"/>
        <w:rPr>
          <w:rFonts w:ascii="Times New Roman" w:hAnsi="Times New Roman"/>
          <w:b/>
        </w:rPr>
      </w:pPr>
      <w:r w:rsidRPr="001D1B06">
        <w:rPr>
          <w:rFonts w:ascii="Times New Roman" w:hAnsi="Times New Roman"/>
          <w:b/>
          <w:lang w:val="uk-UA"/>
        </w:rPr>
        <w:t>ТЕКСТ ЗВІТУ</w:t>
      </w:r>
      <w:r>
        <w:rPr>
          <w:rFonts w:ascii="Times New Roman" w:hAnsi="Times New Roman"/>
          <w:b/>
        </w:rPr>
        <w:t xml:space="preserve"> / </w:t>
      </w:r>
      <w:r w:rsidRPr="00B57BF9">
        <w:rPr>
          <w:rFonts w:ascii="Times New Roman" w:hAnsi="Times New Roman"/>
          <w:b/>
        </w:rPr>
        <w:t>THE REPORT’S 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0"/>
        <w:gridCol w:w="3657"/>
        <w:gridCol w:w="6094"/>
      </w:tblGrid>
      <w:tr w:rsidR="00A066EC" w:rsidRPr="004628C0" w:rsidTr="00984B02">
        <w:trPr>
          <w:trHeight w:val="20"/>
        </w:trPr>
        <w:tc>
          <w:tcPr>
            <w:tcW w:w="10548" w:type="dxa"/>
            <w:gridSpan w:val="3"/>
          </w:tcPr>
          <w:p w:rsidR="00A066EC" w:rsidRPr="004628C0" w:rsidRDefault="00A066EC" w:rsidP="00984B02">
            <w:pPr>
              <w:spacing w:after="0"/>
              <w:jc w:val="center"/>
              <w:rPr>
                <w:rFonts w:ascii="Times New Roman" w:hAnsi="Times New Roman"/>
                <w:b/>
                <w:sz w:val="24"/>
                <w:szCs w:val="24"/>
                <w:lang w:val="uk-UA"/>
              </w:rPr>
            </w:pPr>
            <w:r w:rsidRPr="004628C0">
              <w:rPr>
                <w:rFonts w:ascii="Times New Roman" w:hAnsi="Times New Roman"/>
                <w:b/>
                <w:sz w:val="24"/>
                <w:szCs w:val="24"/>
              </w:rPr>
              <w:t>Вступ / Introduction</w:t>
            </w:r>
          </w:p>
        </w:tc>
      </w:tr>
      <w:tr w:rsidR="00A066EC" w:rsidRPr="004628C0" w:rsidTr="00984B02">
        <w:trPr>
          <w:trHeight w:val="20"/>
        </w:trPr>
        <w:tc>
          <w:tcPr>
            <w:tcW w:w="675" w:type="dxa"/>
          </w:tcPr>
          <w:p w:rsidR="00A066EC" w:rsidRPr="004628C0" w:rsidRDefault="00A066EC" w:rsidP="00984B02">
            <w:pPr>
              <w:spacing w:after="0"/>
              <w:jc w:val="both"/>
              <w:rPr>
                <w:rFonts w:ascii="Times New Roman" w:hAnsi="Times New Roman"/>
                <w:b/>
                <w:sz w:val="24"/>
                <w:szCs w:val="24"/>
                <w:lang w:val="uk-UA"/>
              </w:rPr>
            </w:pPr>
            <w:r w:rsidRPr="004628C0">
              <w:rPr>
                <w:rFonts w:ascii="Times New Roman" w:hAnsi="Times New Roman"/>
                <w:b/>
                <w:sz w:val="24"/>
                <w:szCs w:val="24"/>
                <w:lang w:val="uk-UA"/>
              </w:rPr>
              <w:t>1.</w:t>
            </w:r>
          </w:p>
        </w:tc>
        <w:tc>
          <w:tcPr>
            <w:tcW w:w="3686" w:type="dxa"/>
          </w:tcPr>
          <w:p w:rsidR="00A066EC" w:rsidRPr="004628C0" w:rsidRDefault="00A066EC" w:rsidP="00984B02">
            <w:pPr>
              <w:spacing w:after="0"/>
              <w:rPr>
                <w:rFonts w:ascii="Times New Roman" w:hAnsi="Times New Roman"/>
                <w:sz w:val="24"/>
                <w:szCs w:val="24"/>
              </w:rPr>
            </w:pPr>
            <w:r w:rsidRPr="004628C0">
              <w:rPr>
                <w:rFonts w:ascii="Times New Roman" w:hAnsi="Times New Roman"/>
                <w:sz w:val="24"/>
                <w:szCs w:val="24"/>
                <w:lang w:val="uk-UA"/>
              </w:rPr>
              <w:t>Мета та зміст навчання/</w:t>
            </w:r>
            <w:r w:rsidRPr="004628C0">
              <w:rPr>
                <w:rFonts w:ascii="Times New Roman" w:hAnsi="Times New Roman"/>
                <w:sz w:val="24"/>
                <w:szCs w:val="24"/>
              </w:rPr>
              <w:t xml:space="preserve"> </w:t>
            </w:r>
            <w:r w:rsidRPr="004628C0">
              <w:rPr>
                <w:rFonts w:ascii="Times New Roman" w:hAnsi="Times New Roman"/>
                <w:sz w:val="24"/>
                <w:szCs w:val="24"/>
                <w:lang w:val="uk-UA"/>
              </w:rPr>
              <w:t>стажування</w:t>
            </w:r>
            <w:r w:rsidRPr="004628C0">
              <w:rPr>
                <w:rFonts w:ascii="Times New Roman" w:hAnsi="Times New Roman"/>
                <w:sz w:val="24"/>
                <w:szCs w:val="24"/>
              </w:rPr>
              <w:t xml:space="preserve"> / </w:t>
            </w:r>
          </w:p>
          <w:p w:rsidR="00A066EC" w:rsidRPr="004628C0" w:rsidRDefault="00A066EC" w:rsidP="00984B02">
            <w:pPr>
              <w:spacing w:after="0"/>
              <w:rPr>
                <w:rFonts w:ascii="Times New Roman" w:hAnsi="Times New Roman"/>
                <w:b/>
                <w:sz w:val="24"/>
                <w:szCs w:val="24"/>
                <w:lang w:val="en-US"/>
              </w:rPr>
            </w:pPr>
            <w:r w:rsidRPr="004628C0">
              <w:rPr>
                <w:rFonts w:ascii="Times New Roman" w:hAnsi="Times New Roman"/>
                <w:sz w:val="24"/>
                <w:szCs w:val="24"/>
                <w:lang w:val="en-US"/>
              </w:rPr>
              <w:t xml:space="preserve">The purpose and content of </w:t>
            </w:r>
            <w:r w:rsidRPr="004628C0">
              <w:rPr>
                <w:rStyle w:val="translation"/>
                <w:rFonts w:ascii="Times New Roman" w:hAnsi="Times New Roman"/>
                <w:sz w:val="24"/>
                <w:szCs w:val="24"/>
                <w:lang w:val="en-US"/>
              </w:rPr>
              <w:t>studying</w:t>
            </w:r>
            <w:r w:rsidRPr="004628C0">
              <w:rPr>
                <w:rFonts w:ascii="Times New Roman" w:hAnsi="Times New Roman"/>
                <w:sz w:val="24"/>
                <w:szCs w:val="24"/>
                <w:lang w:val="en-US"/>
              </w:rPr>
              <w:t>/ training.</w:t>
            </w:r>
          </w:p>
        </w:tc>
        <w:tc>
          <w:tcPr>
            <w:tcW w:w="6187" w:type="dxa"/>
          </w:tcPr>
          <w:p w:rsidR="00A066EC" w:rsidRPr="004628C0" w:rsidRDefault="00A066EC" w:rsidP="00984B02">
            <w:pPr>
              <w:spacing w:after="0"/>
              <w:jc w:val="both"/>
              <w:rPr>
                <w:rFonts w:ascii="Times New Roman" w:hAnsi="Times New Roman"/>
                <w:b/>
                <w:sz w:val="24"/>
                <w:szCs w:val="24"/>
                <w:lang w:val="uk-UA"/>
              </w:rPr>
            </w:pPr>
          </w:p>
        </w:tc>
      </w:tr>
      <w:tr w:rsidR="00A066EC" w:rsidRPr="004628C0" w:rsidTr="00984B02">
        <w:trPr>
          <w:trHeight w:val="20"/>
        </w:trPr>
        <w:tc>
          <w:tcPr>
            <w:tcW w:w="675" w:type="dxa"/>
          </w:tcPr>
          <w:p w:rsidR="00A066EC" w:rsidRPr="004628C0" w:rsidRDefault="00A066EC" w:rsidP="00984B02">
            <w:pPr>
              <w:spacing w:after="0"/>
              <w:jc w:val="both"/>
              <w:rPr>
                <w:rFonts w:ascii="Times New Roman" w:hAnsi="Times New Roman"/>
                <w:b/>
                <w:sz w:val="24"/>
                <w:szCs w:val="24"/>
                <w:lang w:val="uk-UA"/>
              </w:rPr>
            </w:pPr>
            <w:r w:rsidRPr="004628C0">
              <w:rPr>
                <w:rFonts w:ascii="Times New Roman" w:hAnsi="Times New Roman"/>
                <w:b/>
                <w:sz w:val="24"/>
                <w:szCs w:val="24"/>
                <w:lang w:val="uk-UA"/>
              </w:rPr>
              <w:t>2.</w:t>
            </w:r>
          </w:p>
        </w:tc>
        <w:tc>
          <w:tcPr>
            <w:tcW w:w="3686" w:type="dxa"/>
          </w:tcPr>
          <w:p w:rsidR="00A066EC" w:rsidRPr="004628C0" w:rsidRDefault="00A066EC" w:rsidP="00984B02">
            <w:pPr>
              <w:spacing w:after="0"/>
              <w:rPr>
                <w:rFonts w:ascii="Times New Roman" w:hAnsi="Times New Roman"/>
                <w:sz w:val="24"/>
                <w:szCs w:val="24"/>
              </w:rPr>
            </w:pPr>
            <w:r w:rsidRPr="004628C0">
              <w:rPr>
                <w:rFonts w:ascii="Times New Roman" w:hAnsi="Times New Roman"/>
                <w:sz w:val="24"/>
                <w:szCs w:val="24"/>
                <w:lang w:val="uk-UA"/>
              </w:rPr>
              <w:t>Коротка характеристика та функції закладу,  де проходило навчання/</w:t>
            </w:r>
            <w:r w:rsidRPr="004628C0">
              <w:rPr>
                <w:rFonts w:ascii="Times New Roman" w:hAnsi="Times New Roman"/>
                <w:sz w:val="24"/>
                <w:szCs w:val="24"/>
              </w:rPr>
              <w:t xml:space="preserve"> </w:t>
            </w:r>
            <w:r w:rsidRPr="004628C0">
              <w:rPr>
                <w:rFonts w:ascii="Times New Roman" w:hAnsi="Times New Roman"/>
                <w:sz w:val="24"/>
                <w:szCs w:val="24"/>
                <w:lang w:val="uk-UA"/>
              </w:rPr>
              <w:t>стажування</w:t>
            </w:r>
            <w:r w:rsidRPr="004628C0">
              <w:rPr>
                <w:rFonts w:ascii="Times New Roman" w:hAnsi="Times New Roman"/>
                <w:sz w:val="24"/>
                <w:szCs w:val="24"/>
              </w:rPr>
              <w:t xml:space="preserve"> / </w:t>
            </w:r>
          </w:p>
          <w:p w:rsidR="00A066EC" w:rsidRPr="004628C0" w:rsidRDefault="00A066EC" w:rsidP="00984B02">
            <w:pPr>
              <w:spacing w:after="0"/>
              <w:rPr>
                <w:rFonts w:ascii="Times New Roman" w:hAnsi="Times New Roman"/>
                <w:b/>
                <w:sz w:val="24"/>
                <w:szCs w:val="24"/>
                <w:lang w:val="en-US"/>
              </w:rPr>
            </w:pPr>
            <w:r w:rsidRPr="004628C0">
              <w:rPr>
                <w:rFonts w:ascii="Times New Roman" w:hAnsi="Times New Roman"/>
                <w:sz w:val="24"/>
                <w:szCs w:val="24"/>
                <w:lang w:val="en-US"/>
              </w:rPr>
              <w:t xml:space="preserve">Brief description and </w:t>
            </w:r>
            <w:r w:rsidRPr="004628C0">
              <w:rPr>
                <w:rStyle w:val="translation"/>
                <w:rFonts w:ascii="Times New Roman" w:hAnsi="Times New Roman"/>
                <w:sz w:val="24"/>
                <w:szCs w:val="24"/>
                <w:lang w:val="en-US"/>
              </w:rPr>
              <w:t>functions of the institution</w:t>
            </w:r>
            <w:r w:rsidRPr="004628C0">
              <w:rPr>
                <w:rFonts w:ascii="Times New Roman" w:hAnsi="Times New Roman"/>
                <w:sz w:val="24"/>
                <w:szCs w:val="24"/>
                <w:lang w:val="en-US"/>
              </w:rPr>
              <w:t xml:space="preserve"> where the </w:t>
            </w:r>
            <w:r w:rsidRPr="004628C0">
              <w:rPr>
                <w:rStyle w:val="translation"/>
                <w:rFonts w:ascii="Times New Roman" w:hAnsi="Times New Roman"/>
                <w:sz w:val="24"/>
                <w:szCs w:val="24"/>
                <w:lang w:val="en-US"/>
              </w:rPr>
              <w:t>studying</w:t>
            </w:r>
            <w:r w:rsidRPr="004628C0">
              <w:rPr>
                <w:rFonts w:ascii="Times New Roman" w:hAnsi="Times New Roman"/>
                <w:sz w:val="24"/>
                <w:szCs w:val="24"/>
                <w:lang w:val="en-US"/>
              </w:rPr>
              <w:t>/ training was taken.</w:t>
            </w:r>
          </w:p>
        </w:tc>
        <w:tc>
          <w:tcPr>
            <w:tcW w:w="6187" w:type="dxa"/>
          </w:tcPr>
          <w:p w:rsidR="00A066EC" w:rsidRPr="004628C0" w:rsidRDefault="00A066EC" w:rsidP="00984B02">
            <w:pPr>
              <w:spacing w:after="0"/>
              <w:jc w:val="both"/>
              <w:rPr>
                <w:rFonts w:ascii="Times New Roman" w:hAnsi="Times New Roman"/>
                <w:b/>
                <w:sz w:val="24"/>
                <w:szCs w:val="24"/>
                <w:lang w:val="uk-UA"/>
              </w:rPr>
            </w:pPr>
          </w:p>
        </w:tc>
      </w:tr>
    </w:tbl>
    <w:p w:rsidR="00A066EC" w:rsidRPr="00984B02" w:rsidRDefault="00A066EC" w:rsidP="00984B02">
      <w:pPr>
        <w:spacing w:after="0"/>
        <w:rPr>
          <w:rFonts w:ascii="Times New Roman" w:hAnsi="Times New Roman"/>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0"/>
        <w:gridCol w:w="3664"/>
        <w:gridCol w:w="6087"/>
      </w:tblGrid>
      <w:tr w:rsidR="00A066EC" w:rsidRPr="004628C0" w:rsidTr="00984B02">
        <w:trPr>
          <w:trHeight w:val="20"/>
        </w:trPr>
        <w:tc>
          <w:tcPr>
            <w:tcW w:w="10548" w:type="dxa"/>
            <w:gridSpan w:val="3"/>
          </w:tcPr>
          <w:p w:rsidR="00A066EC" w:rsidRPr="004628C0" w:rsidRDefault="00A066EC" w:rsidP="00984B02">
            <w:pPr>
              <w:spacing w:after="0"/>
              <w:jc w:val="center"/>
              <w:rPr>
                <w:rFonts w:ascii="Times New Roman" w:hAnsi="Times New Roman"/>
                <w:b/>
                <w:sz w:val="24"/>
                <w:szCs w:val="24"/>
                <w:lang w:val="en-US"/>
              </w:rPr>
            </w:pPr>
            <w:r w:rsidRPr="004628C0">
              <w:rPr>
                <w:rFonts w:ascii="Times New Roman" w:hAnsi="Times New Roman"/>
                <w:b/>
                <w:sz w:val="24"/>
                <w:szCs w:val="24"/>
                <w:lang w:val="uk-UA"/>
              </w:rPr>
              <w:t>Рекомендації з написання основної  частини</w:t>
            </w:r>
            <w:r w:rsidRPr="004628C0">
              <w:rPr>
                <w:rFonts w:ascii="Times New Roman" w:hAnsi="Times New Roman"/>
                <w:b/>
                <w:sz w:val="24"/>
                <w:szCs w:val="24"/>
                <w:lang w:val="en-US"/>
              </w:rPr>
              <w:t xml:space="preserve"> / Guidelines for writing the main part</w:t>
            </w:r>
          </w:p>
        </w:tc>
      </w:tr>
      <w:tr w:rsidR="00A066EC" w:rsidRPr="004628C0" w:rsidTr="00984B02">
        <w:trPr>
          <w:trHeight w:val="20"/>
        </w:trPr>
        <w:tc>
          <w:tcPr>
            <w:tcW w:w="675" w:type="dxa"/>
          </w:tcPr>
          <w:p w:rsidR="00A066EC" w:rsidRPr="004628C0" w:rsidRDefault="00A066EC" w:rsidP="00984B02">
            <w:pPr>
              <w:spacing w:after="0"/>
              <w:jc w:val="both"/>
              <w:rPr>
                <w:rFonts w:ascii="Times New Roman" w:hAnsi="Times New Roman"/>
                <w:b/>
                <w:sz w:val="24"/>
                <w:szCs w:val="24"/>
                <w:lang w:val="uk-UA"/>
              </w:rPr>
            </w:pPr>
            <w:r w:rsidRPr="004628C0">
              <w:rPr>
                <w:rFonts w:ascii="Times New Roman" w:hAnsi="Times New Roman"/>
                <w:b/>
                <w:sz w:val="24"/>
                <w:szCs w:val="24"/>
                <w:lang w:val="uk-UA"/>
              </w:rPr>
              <w:t>1.</w:t>
            </w:r>
          </w:p>
        </w:tc>
        <w:tc>
          <w:tcPr>
            <w:tcW w:w="3686" w:type="dxa"/>
          </w:tcPr>
          <w:p w:rsidR="00A066EC" w:rsidRPr="004628C0" w:rsidRDefault="00A066EC" w:rsidP="00984B02">
            <w:pPr>
              <w:spacing w:after="0"/>
              <w:rPr>
                <w:rFonts w:ascii="Times New Roman" w:hAnsi="Times New Roman"/>
                <w:sz w:val="24"/>
                <w:szCs w:val="24"/>
                <w:lang w:val="uk-UA"/>
              </w:rPr>
            </w:pPr>
            <w:r w:rsidRPr="004628C0">
              <w:rPr>
                <w:rFonts w:ascii="Times New Roman" w:hAnsi="Times New Roman"/>
                <w:sz w:val="24"/>
                <w:szCs w:val="24"/>
                <w:lang w:val="uk-UA"/>
              </w:rPr>
              <w:t>Перелік лекцій, семінарів та інше, які були прослухані (назва, ПІБ викладачів, кількість годин та інше) /</w:t>
            </w:r>
          </w:p>
          <w:p w:rsidR="00A066EC" w:rsidRPr="004628C0" w:rsidRDefault="00A066EC" w:rsidP="00984B02">
            <w:pPr>
              <w:spacing w:after="0"/>
              <w:rPr>
                <w:rFonts w:ascii="Times New Roman" w:hAnsi="Times New Roman"/>
                <w:b/>
                <w:sz w:val="24"/>
                <w:szCs w:val="24"/>
                <w:lang w:val="uk-UA"/>
              </w:rPr>
            </w:pPr>
            <w:r w:rsidRPr="004628C0">
              <w:rPr>
                <w:rFonts w:ascii="Times New Roman" w:hAnsi="Times New Roman"/>
                <w:sz w:val="24"/>
                <w:szCs w:val="24"/>
                <w:lang w:val="en-US"/>
              </w:rPr>
              <w:t>List</w:t>
            </w:r>
            <w:r w:rsidRPr="004628C0">
              <w:rPr>
                <w:rFonts w:ascii="Times New Roman" w:hAnsi="Times New Roman"/>
                <w:sz w:val="24"/>
                <w:szCs w:val="24"/>
                <w:lang w:val="uk-UA"/>
              </w:rPr>
              <w:t xml:space="preserve"> </w:t>
            </w:r>
            <w:r w:rsidRPr="004628C0">
              <w:rPr>
                <w:rFonts w:ascii="Times New Roman" w:hAnsi="Times New Roman"/>
                <w:sz w:val="24"/>
                <w:szCs w:val="24"/>
                <w:lang w:val="en-US"/>
              </w:rPr>
              <w:t>of</w:t>
            </w:r>
            <w:r w:rsidRPr="004628C0">
              <w:rPr>
                <w:rFonts w:ascii="Times New Roman" w:hAnsi="Times New Roman"/>
                <w:sz w:val="24"/>
                <w:szCs w:val="24"/>
                <w:lang w:val="uk-UA"/>
              </w:rPr>
              <w:t xml:space="preserve"> </w:t>
            </w:r>
            <w:r w:rsidRPr="004628C0">
              <w:rPr>
                <w:rFonts w:ascii="Times New Roman" w:hAnsi="Times New Roman"/>
                <w:sz w:val="24"/>
                <w:szCs w:val="24"/>
                <w:lang w:val="en-US"/>
              </w:rPr>
              <w:t>lectures</w:t>
            </w:r>
            <w:r w:rsidRPr="004628C0">
              <w:rPr>
                <w:rFonts w:ascii="Times New Roman" w:hAnsi="Times New Roman"/>
                <w:sz w:val="24"/>
                <w:szCs w:val="24"/>
                <w:lang w:val="uk-UA"/>
              </w:rPr>
              <w:t xml:space="preserve">, </w:t>
            </w:r>
            <w:r w:rsidRPr="004628C0">
              <w:rPr>
                <w:rFonts w:ascii="Times New Roman" w:hAnsi="Times New Roman"/>
                <w:sz w:val="24"/>
                <w:szCs w:val="24"/>
                <w:lang w:val="en-US"/>
              </w:rPr>
              <w:t>seminars</w:t>
            </w:r>
            <w:r w:rsidRPr="004628C0">
              <w:rPr>
                <w:rFonts w:ascii="Times New Roman" w:hAnsi="Times New Roman"/>
                <w:sz w:val="24"/>
                <w:szCs w:val="24"/>
                <w:lang w:val="uk-UA"/>
              </w:rPr>
              <w:t xml:space="preserve">, </w:t>
            </w:r>
            <w:r w:rsidRPr="004628C0">
              <w:rPr>
                <w:rFonts w:ascii="Times New Roman" w:hAnsi="Times New Roman"/>
                <w:sz w:val="24"/>
                <w:szCs w:val="24"/>
                <w:lang w:val="en-US"/>
              </w:rPr>
              <w:t>etc</w:t>
            </w:r>
            <w:r w:rsidRPr="004628C0">
              <w:rPr>
                <w:rFonts w:ascii="Times New Roman" w:hAnsi="Times New Roman"/>
                <w:sz w:val="24"/>
                <w:szCs w:val="24"/>
                <w:lang w:val="uk-UA"/>
              </w:rPr>
              <w:t xml:space="preserve">., </w:t>
            </w:r>
            <w:r w:rsidRPr="004628C0">
              <w:rPr>
                <w:rFonts w:ascii="Times New Roman" w:hAnsi="Times New Roman"/>
                <w:sz w:val="24"/>
                <w:szCs w:val="24"/>
                <w:lang w:val="en-US"/>
              </w:rPr>
              <w:t>which</w:t>
            </w:r>
            <w:r w:rsidRPr="004628C0">
              <w:rPr>
                <w:rFonts w:ascii="Times New Roman" w:hAnsi="Times New Roman"/>
                <w:sz w:val="24"/>
                <w:szCs w:val="24"/>
                <w:lang w:val="uk-UA"/>
              </w:rPr>
              <w:t xml:space="preserve"> </w:t>
            </w:r>
            <w:r w:rsidRPr="004628C0">
              <w:rPr>
                <w:rFonts w:ascii="Times New Roman" w:hAnsi="Times New Roman"/>
                <w:sz w:val="24"/>
                <w:szCs w:val="24"/>
                <w:lang w:val="en-US"/>
              </w:rPr>
              <w:t>were</w:t>
            </w:r>
            <w:r w:rsidRPr="004628C0">
              <w:rPr>
                <w:rFonts w:ascii="Times New Roman" w:hAnsi="Times New Roman"/>
                <w:sz w:val="24"/>
                <w:szCs w:val="24"/>
                <w:lang w:val="uk-UA"/>
              </w:rPr>
              <w:t xml:space="preserve"> </w:t>
            </w:r>
            <w:r w:rsidRPr="004628C0">
              <w:rPr>
                <w:rFonts w:ascii="Times New Roman" w:hAnsi="Times New Roman"/>
                <w:sz w:val="24"/>
                <w:szCs w:val="24"/>
                <w:lang w:val="en-US"/>
              </w:rPr>
              <w:t>listened</w:t>
            </w:r>
            <w:r w:rsidRPr="004628C0">
              <w:rPr>
                <w:rFonts w:ascii="Times New Roman" w:hAnsi="Times New Roman"/>
                <w:sz w:val="24"/>
                <w:szCs w:val="24"/>
                <w:lang w:val="uk-UA"/>
              </w:rPr>
              <w:t xml:space="preserve"> (</w:t>
            </w:r>
            <w:r w:rsidRPr="004628C0">
              <w:rPr>
                <w:rFonts w:ascii="Times New Roman" w:hAnsi="Times New Roman"/>
                <w:sz w:val="24"/>
                <w:szCs w:val="24"/>
                <w:lang w:val="en-US"/>
              </w:rPr>
              <w:t>names</w:t>
            </w:r>
            <w:r w:rsidRPr="004628C0">
              <w:rPr>
                <w:rFonts w:ascii="Times New Roman" w:hAnsi="Times New Roman"/>
                <w:sz w:val="24"/>
                <w:szCs w:val="24"/>
                <w:lang w:val="uk-UA"/>
              </w:rPr>
              <w:t xml:space="preserve"> </w:t>
            </w:r>
            <w:r w:rsidRPr="004628C0">
              <w:rPr>
                <w:rFonts w:ascii="Times New Roman" w:hAnsi="Times New Roman"/>
                <w:sz w:val="24"/>
                <w:szCs w:val="24"/>
                <w:lang w:val="en-US"/>
              </w:rPr>
              <w:t>of</w:t>
            </w:r>
            <w:r w:rsidRPr="004628C0">
              <w:rPr>
                <w:rFonts w:ascii="Times New Roman" w:hAnsi="Times New Roman"/>
                <w:sz w:val="24"/>
                <w:szCs w:val="24"/>
                <w:lang w:val="uk-UA"/>
              </w:rPr>
              <w:t xml:space="preserve"> </w:t>
            </w:r>
            <w:r w:rsidRPr="004628C0">
              <w:rPr>
                <w:rFonts w:ascii="Times New Roman" w:hAnsi="Times New Roman"/>
                <w:sz w:val="24"/>
                <w:szCs w:val="24"/>
                <w:lang w:val="en-US"/>
              </w:rPr>
              <w:t>the</w:t>
            </w:r>
            <w:r w:rsidRPr="004628C0">
              <w:rPr>
                <w:rFonts w:ascii="Times New Roman" w:hAnsi="Times New Roman"/>
                <w:sz w:val="24"/>
                <w:szCs w:val="24"/>
                <w:lang w:val="uk-UA"/>
              </w:rPr>
              <w:t xml:space="preserve"> </w:t>
            </w:r>
            <w:r w:rsidRPr="004628C0">
              <w:rPr>
                <w:rFonts w:ascii="Times New Roman" w:hAnsi="Times New Roman"/>
                <w:sz w:val="24"/>
                <w:szCs w:val="24"/>
                <w:lang w:val="en-US"/>
              </w:rPr>
              <w:t>courses</w:t>
            </w:r>
            <w:r w:rsidRPr="004628C0">
              <w:rPr>
                <w:rFonts w:ascii="Times New Roman" w:hAnsi="Times New Roman"/>
                <w:sz w:val="24"/>
                <w:szCs w:val="24"/>
                <w:lang w:val="uk-UA"/>
              </w:rPr>
              <w:t xml:space="preserve">, </w:t>
            </w:r>
            <w:r w:rsidRPr="004628C0">
              <w:rPr>
                <w:rFonts w:ascii="Times New Roman" w:hAnsi="Times New Roman"/>
                <w:sz w:val="24"/>
                <w:szCs w:val="24"/>
                <w:lang w:val="en-US"/>
              </w:rPr>
              <w:t>names</w:t>
            </w:r>
            <w:r w:rsidRPr="004628C0">
              <w:rPr>
                <w:rFonts w:ascii="Times New Roman" w:hAnsi="Times New Roman"/>
                <w:sz w:val="24"/>
                <w:szCs w:val="24"/>
                <w:lang w:val="uk-UA"/>
              </w:rPr>
              <w:t xml:space="preserve"> </w:t>
            </w:r>
            <w:r w:rsidRPr="004628C0">
              <w:rPr>
                <w:rFonts w:ascii="Times New Roman" w:hAnsi="Times New Roman"/>
                <w:sz w:val="24"/>
                <w:szCs w:val="24"/>
                <w:lang w:val="en-US"/>
              </w:rPr>
              <w:t>of</w:t>
            </w:r>
            <w:r w:rsidRPr="004628C0">
              <w:rPr>
                <w:rFonts w:ascii="Times New Roman" w:hAnsi="Times New Roman"/>
                <w:sz w:val="24"/>
                <w:szCs w:val="24"/>
                <w:lang w:val="uk-UA"/>
              </w:rPr>
              <w:t xml:space="preserve"> </w:t>
            </w:r>
            <w:r w:rsidRPr="004628C0">
              <w:rPr>
                <w:rStyle w:val="translation"/>
                <w:rFonts w:ascii="Times New Roman" w:hAnsi="Times New Roman"/>
                <w:sz w:val="24"/>
                <w:szCs w:val="24"/>
                <w:lang w:val="en-US"/>
              </w:rPr>
              <w:t>lecturer</w:t>
            </w:r>
            <w:r w:rsidRPr="004628C0">
              <w:rPr>
                <w:rFonts w:ascii="Times New Roman" w:hAnsi="Times New Roman"/>
                <w:sz w:val="24"/>
                <w:szCs w:val="24"/>
                <w:lang w:val="en-US"/>
              </w:rPr>
              <w:t>s</w:t>
            </w:r>
            <w:r w:rsidRPr="004628C0">
              <w:rPr>
                <w:rFonts w:ascii="Times New Roman" w:hAnsi="Times New Roman"/>
                <w:sz w:val="24"/>
                <w:szCs w:val="24"/>
                <w:lang w:val="uk-UA"/>
              </w:rPr>
              <w:t xml:space="preserve">, </w:t>
            </w:r>
            <w:r w:rsidRPr="004628C0">
              <w:rPr>
                <w:rFonts w:ascii="Times New Roman" w:hAnsi="Times New Roman"/>
                <w:sz w:val="24"/>
                <w:szCs w:val="24"/>
                <w:lang w:val="en-US"/>
              </w:rPr>
              <w:t>number</w:t>
            </w:r>
            <w:r w:rsidRPr="004628C0">
              <w:rPr>
                <w:rFonts w:ascii="Times New Roman" w:hAnsi="Times New Roman"/>
                <w:sz w:val="24"/>
                <w:szCs w:val="24"/>
                <w:lang w:val="uk-UA"/>
              </w:rPr>
              <w:t xml:space="preserve"> </w:t>
            </w:r>
            <w:r w:rsidRPr="004628C0">
              <w:rPr>
                <w:rFonts w:ascii="Times New Roman" w:hAnsi="Times New Roman"/>
                <w:sz w:val="24"/>
                <w:szCs w:val="24"/>
                <w:lang w:val="en-US"/>
              </w:rPr>
              <w:t>of</w:t>
            </w:r>
            <w:r w:rsidRPr="004628C0">
              <w:rPr>
                <w:rFonts w:ascii="Times New Roman" w:hAnsi="Times New Roman"/>
                <w:sz w:val="24"/>
                <w:szCs w:val="24"/>
                <w:lang w:val="uk-UA"/>
              </w:rPr>
              <w:t xml:space="preserve"> </w:t>
            </w:r>
            <w:r w:rsidRPr="004628C0">
              <w:rPr>
                <w:rFonts w:ascii="Times New Roman" w:hAnsi="Times New Roman"/>
                <w:sz w:val="24"/>
                <w:szCs w:val="24"/>
                <w:lang w:val="en-US"/>
              </w:rPr>
              <w:t>hours</w:t>
            </w:r>
            <w:r w:rsidRPr="004628C0">
              <w:rPr>
                <w:rFonts w:ascii="Times New Roman" w:hAnsi="Times New Roman"/>
                <w:sz w:val="24"/>
                <w:szCs w:val="24"/>
                <w:lang w:val="uk-UA"/>
              </w:rPr>
              <w:t xml:space="preserve">, </w:t>
            </w:r>
            <w:r w:rsidRPr="004628C0">
              <w:rPr>
                <w:rFonts w:ascii="Times New Roman" w:hAnsi="Times New Roman"/>
                <w:sz w:val="24"/>
                <w:szCs w:val="24"/>
                <w:lang w:val="en-US"/>
              </w:rPr>
              <w:t>etc</w:t>
            </w:r>
            <w:r w:rsidRPr="004628C0">
              <w:rPr>
                <w:rFonts w:ascii="Times New Roman" w:hAnsi="Times New Roman"/>
                <w:sz w:val="24"/>
                <w:szCs w:val="24"/>
                <w:lang w:val="uk-UA"/>
              </w:rPr>
              <w:t>.).</w:t>
            </w:r>
          </w:p>
        </w:tc>
        <w:tc>
          <w:tcPr>
            <w:tcW w:w="6187" w:type="dxa"/>
          </w:tcPr>
          <w:p w:rsidR="00A066EC" w:rsidRPr="004628C0" w:rsidRDefault="00A066EC" w:rsidP="00984B02">
            <w:pPr>
              <w:spacing w:after="0"/>
              <w:jc w:val="both"/>
              <w:rPr>
                <w:rFonts w:ascii="Times New Roman" w:hAnsi="Times New Roman"/>
                <w:b/>
                <w:sz w:val="24"/>
                <w:szCs w:val="24"/>
                <w:lang w:val="uk-UA"/>
              </w:rPr>
            </w:pPr>
          </w:p>
        </w:tc>
      </w:tr>
      <w:tr w:rsidR="00A066EC" w:rsidRPr="004628C0" w:rsidTr="00984B02">
        <w:trPr>
          <w:trHeight w:val="20"/>
        </w:trPr>
        <w:tc>
          <w:tcPr>
            <w:tcW w:w="675" w:type="dxa"/>
          </w:tcPr>
          <w:p w:rsidR="00A066EC" w:rsidRPr="004628C0" w:rsidRDefault="00A066EC" w:rsidP="00984B02">
            <w:pPr>
              <w:spacing w:after="0"/>
              <w:jc w:val="both"/>
              <w:rPr>
                <w:rFonts w:ascii="Times New Roman" w:hAnsi="Times New Roman"/>
                <w:b/>
                <w:sz w:val="24"/>
                <w:szCs w:val="24"/>
                <w:lang w:val="uk-UA"/>
              </w:rPr>
            </w:pPr>
            <w:r w:rsidRPr="004628C0">
              <w:rPr>
                <w:rFonts w:ascii="Times New Roman" w:hAnsi="Times New Roman"/>
                <w:b/>
                <w:sz w:val="24"/>
                <w:szCs w:val="24"/>
                <w:lang w:val="uk-UA"/>
              </w:rPr>
              <w:t>2.</w:t>
            </w:r>
          </w:p>
        </w:tc>
        <w:tc>
          <w:tcPr>
            <w:tcW w:w="3686" w:type="dxa"/>
          </w:tcPr>
          <w:p w:rsidR="00A066EC" w:rsidRPr="004628C0" w:rsidRDefault="00A066EC" w:rsidP="00984B02">
            <w:pPr>
              <w:spacing w:after="0"/>
              <w:rPr>
                <w:rFonts w:ascii="Times New Roman" w:hAnsi="Times New Roman"/>
                <w:sz w:val="24"/>
                <w:szCs w:val="24"/>
                <w:lang w:val="uk-UA"/>
              </w:rPr>
            </w:pPr>
            <w:r w:rsidRPr="004628C0">
              <w:rPr>
                <w:rFonts w:ascii="Times New Roman" w:hAnsi="Times New Roman"/>
                <w:sz w:val="24"/>
                <w:szCs w:val="24"/>
                <w:lang w:val="uk-UA"/>
              </w:rPr>
              <w:t xml:space="preserve">Перелік занять, окрім основних, які Ви відвідували під час навчання/ стажування (назва, ПІБ викладачів, кількість годин та інше) / </w:t>
            </w:r>
          </w:p>
          <w:p w:rsidR="00A066EC" w:rsidRPr="004628C0" w:rsidRDefault="00A066EC" w:rsidP="00984B02">
            <w:pPr>
              <w:spacing w:after="0"/>
              <w:rPr>
                <w:rFonts w:ascii="Times New Roman" w:hAnsi="Times New Roman"/>
                <w:b/>
                <w:sz w:val="24"/>
                <w:szCs w:val="24"/>
                <w:lang w:val="uk-UA"/>
              </w:rPr>
            </w:pPr>
            <w:r w:rsidRPr="004628C0">
              <w:rPr>
                <w:rFonts w:ascii="Times New Roman" w:hAnsi="Times New Roman"/>
                <w:sz w:val="24"/>
                <w:szCs w:val="24"/>
                <w:lang w:val="en-US"/>
              </w:rPr>
              <w:t>List</w:t>
            </w:r>
            <w:r w:rsidRPr="004628C0">
              <w:rPr>
                <w:rFonts w:ascii="Times New Roman" w:hAnsi="Times New Roman"/>
                <w:sz w:val="24"/>
                <w:szCs w:val="24"/>
                <w:lang w:val="uk-UA"/>
              </w:rPr>
              <w:t xml:space="preserve"> </w:t>
            </w:r>
            <w:r w:rsidRPr="004628C0">
              <w:rPr>
                <w:rFonts w:ascii="Times New Roman" w:hAnsi="Times New Roman"/>
                <w:sz w:val="24"/>
                <w:szCs w:val="24"/>
                <w:lang w:val="en-US"/>
              </w:rPr>
              <w:t>of</w:t>
            </w:r>
            <w:r w:rsidRPr="004628C0">
              <w:rPr>
                <w:rFonts w:ascii="Times New Roman" w:hAnsi="Times New Roman"/>
                <w:sz w:val="24"/>
                <w:szCs w:val="24"/>
                <w:lang w:val="uk-UA"/>
              </w:rPr>
              <w:t xml:space="preserve">  </w:t>
            </w:r>
            <w:r w:rsidRPr="004628C0">
              <w:rPr>
                <w:rStyle w:val="translation"/>
                <w:rFonts w:ascii="Times New Roman" w:hAnsi="Times New Roman"/>
                <w:sz w:val="24"/>
                <w:szCs w:val="24"/>
                <w:lang w:val="en-US"/>
              </w:rPr>
              <w:t>lessons</w:t>
            </w:r>
            <w:r w:rsidRPr="004628C0">
              <w:rPr>
                <w:rFonts w:ascii="Times New Roman" w:hAnsi="Times New Roman"/>
                <w:sz w:val="24"/>
                <w:szCs w:val="24"/>
                <w:lang w:val="uk-UA"/>
              </w:rPr>
              <w:t xml:space="preserve">, </w:t>
            </w:r>
            <w:r w:rsidRPr="004628C0">
              <w:rPr>
                <w:rStyle w:val="translation"/>
                <w:rFonts w:ascii="Times New Roman" w:hAnsi="Times New Roman"/>
                <w:sz w:val="24"/>
                <w:szCs w:val="24"/>
                <w:lang w:val="en-US"/>
              </w:rPr>
              <w:t>except</w:t>
            </w:r>
            <w:r w:rsidRPr="004628C0">
              <w:rPr>
                <w:rFonts w:ascii="Times New Roman" w:hAnsi="Times New Roman"/>
                <w:sz w:val="24"/>
                <w:szCs w:val="24"/>
                <w:lang w:val="uk-UA"/>
              </w:rPr>
              <w:t xml:space="preserve">  </w:t>
            </w:r>
            <w:r w:rsidRPr="004628C0">
              <w:rPr>
                <w:rFonts w:ascii="Times New Roman" w:hAnsi="Times New Roman"/>
                <w:sz w:val="24"/>
                <w:szCs w:val="24"/>
                <w:lang w:val="en-US"/>
              </w:rPr>
              <w:t>basic</w:t>
            </w:r>
            <w:r w:rsidRPr="004628C0">
              <w:rPr>
                <w:rFonts w:ascii="Times New Roman" w:hAnsi="Times New Roman"/>
                <w:sz w:val="24"/>
                <w:szCs w:val="24"/>
                <w:lang w:val="uk-UA"/>
              </w:rPr>
              <w:t xml:space="preserve">, </w:t>
            </w:r>
            <w:r w:rsidRPr="004628C0">
              <w:rPr>
                <w:rFonts w:ascii="Times New Roman" w:hAnsi="Times New Roman"/>
                <w:sz w:val="24"/>
                <w:szCs w:val="24"/>
                <w:lang w:val="en-US"/>
              </w:rPr>
              <w:t>you</w:t>
            </w:r>
            <w:r w:rsidRPr="004628C0">
              <w:rPr>
                <w:rFonts w:ascii="Times New Roman" w:hAnsi="Times New Roman"/>
                <w:sz w:val="24"/>
                <w:szCs w:val="24"/>
                <w:lang w:val="uk-UA"/>
              </w:rPr>
              <w:t xml:space="preserve"> </w:t>
            </w:r>
            <w:r w:rsidRPr="004628C0">
              <w:rPr>
                <w:rFonts w:ascii="Times New Roman" w:hAnsi="Times New Roman"/>
                <w:sz w:val="24"/>
                <w:szCs w:val="24"/>
                <w:lang w:val="en-US"/>
              </w:rPr>
              <w:t>have</w:t>
            </w:r>
            <w:r w:rsidRPr="004628C0">
              <w:rPr>
                <w:rFonts w:ascii="Times New Roman" w:hAnsi="Times New Roman"/>
                <w:sz w:val="24"/>
                <w:szCs w:val="24"/>
                <w:lang w:val="uk-UA"/>
              </w:rPr>
              <w:t xml:space="preserve"> </w:t>
            </w:r>
            <w:r w:rsidRPr="004628C0">
              <w:rPr>
                <w:rFonts w:ascii="Times New Roman" w:hAnsi="Times New Roman"/>
                <w:sz w:val="24"/>
                <w:szCs w:val="24"/>
                <w:lang w:val="en-US"/>
              </w:rPr>
              <w:t>visited</w:t>
            </w:r>
            <w:r w:rsidRPr="004628C0">
              <w:rPr>
                <w:rFonts w:ascii="Times New Roman" w:hAnsi="Times New Roman"/>
                <w:sz w:val="24"/>
                <w:szCs w:val="24"/>
                <w:lang w:val="uk-UA"/>
              </w:rPr>
              <w:t xml:space="preserve"> </w:t>
            </w:r>
            <w:r w:rsidRPr="004628C0">
              <w:rPr>
                <w:rFonts w:ascii="Times New Roman" w:hAnsi="Times New Roman"/>
                <w:sz w:val="24"/>
                <w:szCs w:val="24"/>
                <w:lang w:val="en-US"/>
              </w:rPr>
              <w:t>during</w:t>
            </w:r>
            <w:r w:rsidRPr="004628C0">
              <w:rPr>
                <w:rFonts w:ascii="Times New Roman" w:hAnsi="Times New Roman"/>
                <w:sz w:val="24"/>
                <w:szCs w:val="24"/>
                <w:lang w:val="uk-UA"/>
              </w:rPr>
              <w:t xml:space="preserve"> </w:t>
            </w:r>
            <w:r w:rsidRPr="004628C0">
              <w:rPr>
                <w:rFonts w:ascii="Times New Roman" w:hAnsi="Times New Roman"/>
                <w:sz w:val="24"/>
                <w:szCs w:val="24"/>
                <w:lang w:val="en-US"/>
              </w:rPr>
              <w:t>the</w:t>
            </w:r>
            <w:r w:rsidRPr="004628C0">
              <w:rPr>
                <w:rFonts w:ascii="Times New Roman" w:hAnsi="Times New Roman"/>
                <w:sz w:val="24"/>
                <w:szCs w:val="24"/>
                <w:lang w:val="uk-UA"/>
              </w:rPr>
              <w:t xml:space="preserve"> </w:t>
            </w:r>
            <w:r w:rsidRPr="004628C0">
              <w:rPr>
                <w:rStyle w:val="translation"/>
                <w:rFonts w:ascii="Times New Roman" w:hAnsi="Times New Roman"/>
                <w:sz w:val="24"/>
                <w:szCs w:val="24"/>
                <w:lang w:val="en-US"/>
              </w:rPr>
              <w:t>studying</w:t>
            </w:r>
            <w:r w:rsidRPr="004628C0">
              <w:rPr>
                <w:rFonts w:ascii="Times New Roman" w:hAnsi="Times New Roman"/>
                <w:sz w:val="24"/>
                <w:szCs w:val="24"/>
                <w:lang w:val="uk-UA"/>
              </w:rPr>
              <w:t xml:space="preserve">/ </w:t>
            </w:r>
            <w:r w:rsidRPr="004628C0">
              <w:rPr>
                <w:rFonts w:ascii="Times New Roman" w:hAnsi="Times New Roman"/>
                <w:sz w:val="24"/>
                <w:szCs w:val="24"/>
                <w:lang w:val="en-US"/>
              </w:rPr>
              <w:t>training</w:t>
            </w:r>
            <w:r w:rsidRPr="004628C0">
              <w:rPr>
                <w:rFonts w:ascii="Times New Roman" w:hAnsi="Times New Roman"/>
                <w:sz w:val="24"/>
                <w:szCs w:val="24"/>
                <w:lang w:val="uk-UA"/>
              </w:rPr>
              <w:t xml:space="preserve"> (</w:t>
            </w:r>
            <w:r w:rsidRPr="004628C0">
              <w:rPr>
                <w:rFonts w:ascii="Times New Roman" w:hAnsi="Times New Roman"/>
                <w:sz w:val="24"/>
                <w:szCs w:val="24"/>
                <w:lang w:val="en-US"/>
              </w:rPr>
              <w:t>n</w:t>
            </w:r>
            <w:r w:rsidRPr="004628C0">
              <w:rPr>
                <w:rStyle w:val="translation"/>
                <w:rFonts w:ascii="Times New Roman" w:hAnsi="Times New Roman"/>
                <w:sz w:val="24"/>
                <w:szCs w:val="24"/>
                <w:lang w:val="en-US"/>
              </w:rPr>
              <w:t>ames</w:t>
            </w:r>
            <w:r w:rsidRPr="004628C0">
              <w:rPr>
                <w:rStyle w:val="translation"/>
                <w:rFonts w:ascii="Times New Roman" w:hAnsi="Times New Roman"/>
                <w:sz w:val="24"/>
                <w:szCs w:val="24"/>
                <w:lang w:val="uk-UA"/>
              </w:rPr>
              <w:t xml:space="preserve"> </w:t>
            </w:r>
            <w:r w:rsidRPr="004628C0">
              <w:rPr>
                <w:rStyle w:val="translation"/>
                <w:rFonts w:ascii="Times New Roman" w:hAnsi="Times New Roman"/>
                <w:sz w:val="24"/>
                <w:szCs w:val="24"/>
                <w:lang w:val="en-US"/>
              </w:rPr>
              <w:t>of</w:t>
            </w:r>
            <w:r w:rsidRPr="004628C0">
              <w:rPr>
                <w:rStyle w:val="translation"/>
                <w:rFonts w:ascii="Times New Roman" w:hAnsi="Times New Roman"/>
                <w:sz w:val="24"/>
                <w:szCs w:val="24"/>
                <w:lang w:val="uk-UA"/>
              </w:rPr>
              <w:t xml:space="preserve"> </w:t>
            </w:r>
            <w:r w:rsidRPr="004628C0">
              <w:rPr>
                <w:rStyle w:val="translation"/>
                <w:rFonts w:ascii="Times New Roman" w:hAnsi="Times New Roman"/>
                <w:sz w:val="24"/>
                <w:szCs w:val="24"/>
                <w:lang w:val="en-US"/>
              </w:rPr>
              <w:t>the</w:t>
            </w:r>
            <w:r w:rsidRPr="004628C0">
              <w:rPr>
                <w:rStyle w:val="translation"/>
                <w:rFonts w:ascii="Times New Roman" w:hAnsi="Times New Roman"/>
                <w:sz w:val="24"/>
                <w:szCs w:val="24"/>
                <w:lang w:val="uk-UA"/>
              </w:rPr>
              <w:t xml:space="preserve"> </w:t>
            </w:r>
            <w:r w:rsidRPr="004628C0">
              <w:rPr>
                <w:rStyle w:val="translation"/>
                <w:rFonts w:ascii="Times New Roman" w:hAnsi="Times New Roman"/>
                <w:sz w:val="24"/>
                <w:szCs w:val="24"/>
                <w:lang w:val="en-US"/>
              </w:rPr>
              <w:t>courses</w:t>
            </w:r>
            <w:r w:rsidRPr="004628C0">
              <w:rPr>
                <w:rFonts w:ascii="Times New Roman" w:hAnsi="Times New Roman"/>
                <w:sz w:val="24"/>
                <w:szCs w:val="24"/>
                <w:lang w:val="uk-UA"/>
              </w:rPr>
              <w:t xml:space="preserve">, </w:t>
            </w:r>
            <w:r w:rsidRPr="004628C0">
              <w:rPr>
                <w:rFonts w:ascii="Times New Roman" w:hAnsi="Times New Roman"/>
                <w:sz w:val="24"/>
                <w:szCs w:val="24"/>
                <w:lang w:val="en-US"/>
              </w:rPr>
              <w:t>name</w:t>
            </w:r>
            <w:r w:rsidRPr="004628C0">
              <w:rPr>
                <w:rFonts w:ascii="Times New Roman" w:hAnsi="Times New Roman"/>
                <w:sz w:val="24"/>
                <w:szCs w:val="24"/>
                <w:lang w:val="uk-UA"/>
              </w:rPr>
              <w:t xml:space="preserve"> </w:t>
            </w:r>
            <w:r w:rsidRPr="004628C0">
              <w:rPr>
                <w:rFonts w:ascii="Times New Roman" w:hAnsi="Times New Roman"/>
                <w:sz w:val="24"/>
                <w:szCs w:val="24"/>
                <w:lang w:val="en-US"/>
              </w:rPr>
              <w:t>of</w:t>
            </w:r>
            <w:r w:rsidRPr="004628C0">
              <w:rPr>
                <w:rFonts w:ascii="Times New Roman" w:hAnsi="Times New Roman"/>
                <w:sz w:val="24"/>
                <w:szCs w:val="24"/>
                <w:lang w:val="uk-UA"/>
              </w:rPr>
              <w:t xml:space="preserve"> </w:t>
            </w:r>
            <w:r w:rsidRPr="004628C0">
              <w:rPr>
                <w:rStyle w:val="translation"/>
                <w:rFonts w:ascii="Times New Roman" w:hAnsi="Times New Roman"/>
                <w:sz w:val="24"/>
                <w:szCs w:val="24"/>
                <w:lang w:val="en-US"/>
              </w:rPr>
              <w:t>lecturer</w:t>
            </w:r>
            <w:r w:rsidRPr="004628C0">
              <w:rPr>
                <w:rFonts w:ascii="Times New Roman" w:hAnsi="Times New Roman"/>
                <w:sz w:val="24"/>
                <w:szCs w:val="24"/>
                <w:lang w:val="en-US"/>
              </w:rPr>
              <w:t>s</w:t>
            </w:r>
            <w:r w:rsidRPr="004628C0">
              <w:rPr>
                <w:rFonts w:ascii="Times New Roman" w:hAnsi="Times New Roman"/>
                <w:sz w:val="24"/>
                <w:szCs w:val="24"/>
                <w:lang w:val="uk-UA"/>
              </w:rPr>
              <w:t xml:space="preserve">, </w:t>
            </w:r>
            <w:r w:rsidRPr="004628C0">
              <w:rPr>
                <w:rFonts w:ascii="Times New Roman" w:hAnsi="Times New Roman"/>
                <w:sz w:val="24"/>
                <w:szCs w:val="24"/>
                <w:lang w:val="en-US"/>
              </w:rPr>
              <w:t>number</w:t>
            </w:r>
            <w:r w:rsidRPr="004628C0">
              <w:rPr>
                <w:rFonts w:ascii="Times New Roman" w:hAnsi="Times New Roman"/>
                <w:sz w:val="24"/>
                <w:szCs w:val="24"/>
                <w:lang w:val="uk-UA"/>
              </w:rPr>
              <w:t xml:space="preserve"> </w:t>
            </w:r>
            <w:r w:rsidRPr="004628C0">
              <w:rPr>
                <w:rFonts w:ascii="Times New Roman" w:hAnsi="Times New Roman"/>
                <w:sz w:val="24"/>
                <w:szCs w:val="24"/>
                <w:lang w:val="en-US"/>
              </w:rPr>
              <w:t>of</w:t>
            </w:r>
            <w:r w:rsidRPr="004628C0">
              <w:rPr>
                <w:rFonts w:ascii="Times New Roman" w:hAnsi="Times New Roman"/>
                <w:sz w:val="24"/>
                <w:szCs w:val="24"/>
                <w:lang w:val="uk-UA"/>
              </w:rPr>
              <w:t xml:space="preserve"> </w:t>
            </w:r>
            <w:r w:rsidRPr="004628C0">
              <w:rPr>
                <w:rFonts w:ascii="Times New Roman" w:hAnsi="Times New Roman"/>
                <w:sz w:val="24"/>
                <w:szCs w:val="24"/>
                <w:lang w:val="en-US"/>
              </w:rPr>
              <w:t>hours</w:t>
            </w:r>
            <w:r w:rsidRPr="004628C0">
              <w:rPr>
                <w:rFonts w:ascii="Times New Roman" w:hAnsi="Times New Roman"/>
                <w:sz w:val="24"/>
                <w:szCs w:val="24"/>
                <w:lang w:val="uk-UA"/>
              </w:rPr>
              <w:t xml:space="preserve">, </w:t>
            </w:r>
            <w:r w:rsidRPr="004628C0">
              <w:rPr>
                <w:rFonts w:ascii="Times New Roman" w:hAnsi="Times New Roman"/>
                <w:sz w:val="24"/>
                <w:szCs w:val="24"/>
                <w:lang w:val="en-US"/>
              </w:rPr>
              <w:t>etc</w:t>
            </w:r>
            <w:r w:rsidRPr="004628C0">
              <w:rPr>
                <w:rFonts w:ascii="Times New Roman" w:hAnsi="Times New Roman"/>
                <w:sz w:val="24"/>
                <w:szCs w:val="24"/>
                <w:lang w:val="uk-UA"/>
              </w:rPr>
              <w:t>.).</w:t>
            </w:r>
          </w:p>
        </w:tc>
        <w:tc>
          <w:tcPr>
            <w:tcW w:w="6187" w:type="dxa"/>
          </w:tcPr>
          <w:p w:rsidR="00A066EC" w:rsidRPr="004628C0" w:rsidRDefault="00A066EC" w:rsidP="00984B02">
            <w:pPr>
              <w:spacing w:after="0"/>
              <w:jc w:val="both"/>
              <w:rPr>
                <w:rFonts w:ascii="Times New Roman" w:hAnsi="Times New Roman"/>
                <w:b/>
                <w:sz w:val="24"/>
                <w:szCs w:val="24"/>
                <w:lang w:val="uk-UA"/>
              </w:rPr>
            </w:pPr>
          </w:p>
        </w:tc>
      </w:tr>
      <w:tr w:rsidR="00A066EC" w:rsidRPr="004628C0" w:rsidTr="00984B02">
        <w:trPr>
          <w:trHeight w:val="20"/>
        </w:trPr>
        <w:tc>
          <w:tcPr>
            <w:tcW w:w="675" w:type="dxa"/>
          </w:tcPr>
          <w:p w:rsidR="00A066EC" w:rsidRPr="004628C0" w:rsidRDefault="00A066EC" w:rsidP="00984B02">
            <w:pPr>
              <w:spacing w:after="0"/>
              <w:jc w:val="both"/>
              <w:rPr>
                <w:rFonts w:ascii="Times New Roman" w:hAnsi="Times New Roman"/>
                <w:b/>
                <w:sz w:val="24"/>
                <w:szCs w:val="24"/>
                <w:lang w:val="uk-UA"/>
              </w:rPr>
            </w:pPr>
            <w:r w:rsidRPr="004628C0">
              <w:rPr>
                <w:rFonts w:ascii="Times New Roman" w:hAnsi="Times New Roman"/>
                <w:b/>
                <w:sz w:val="24"/>
                <w:szCs w:val="24"/>
                <w:lang w:val="uk-UA"/>
              </w:rPr>
              <w:t>3.</w:t>
            </w:r>
          </w:p>
        </w:tc>
        <w:tc>
          <w:tcPr>
            <w:tcW w:w="3686" w:type="dxa"/>
          </w:tcPr>
          <w:p w:rsidR="00A066EC" w:rsidRPr="004628C0" w:rsidRDefault="00A066EC" w:rsidP="00984B02">
            <w:pPr>
              <w:spacing w:after="0"/>
              <w:rPr>
                <w:rFonts w:ascii="Times New Roman" w:hAnsi="Times New Roman"/>
                <w:sz w:val="24"/>
                <w:szCs w:val="24"/>
              </w:rPr>
            </w:pPr>
            <w:r w:rsidRPr="004628C0">
              <w:rPr>
                <w:rFonts w:ascii="Times New Roman" w:hAnsi="Times New Roman"/>
                <w:sz w:val="24"/>
                <w:szCs w:val="24"/>
                <w:lang w:val="uk-UA"/>
              </w:rPr>
              <w:t xml:space="preserve">Перелік предметів,  які вивчалися,  іспитів та заліків, які було складено. За наявності документального підтвердження додати копію цього документу до звіту / </w:t>
            </w:r>
          </w:p>
          <w:p w:rsidR="00A066EC" w:rsidRPr="004628C0" w:rsidRDefault="00A066EC" w:rsidP="00984B02">
            <w:pPr>
              <w:spacing w:after="0"/>
              <w:rPr>
                <w:rFonts w:ascii="Times New Roman" w:hAnsi="Times New Roman"/>
                <w:b/>
                <w:sz w:val="24"/>
                <w:szCs w:val="24"/>
                <w:lang w:val="en-US"/>
              </w:rPr>
            </w:pPr>
            <w:r w:rsidRPr="004628C0">
              <w:rPr>
                <w:rFonts w:ascii="Times New Roman" w:hAnsi="Times New Roman"/>
                <w:sz w:val="24"/>
                <w:szCs w:val="24"/>
                <w:lang w:val="en-US"/>
              </w:rPr>
              <w:t>List</w:t>
            </w:r>
            <w:r w:rsidRPr="004628C0">
              <w:rPr>
                <w:rFonts w:ascii="Times New Roman" w:hAnsi="Times New Roman"/>
                <w:sz w:val="24"/>
                <w:szCs w:val="24"/>
                <w:lang w:val="uk-UA"/>
              </w:rPr>
              <w:t xml:space="preserve"> </w:t>
            </w:r>
            <w:r w:rsidRPr="004628C0">
              <w:rPr>
                <w:rFonts w:ascii="Times New Roman" w:hAnsi="Times New Roman"/>
                <w:sz w:val="24"/>
                <w:szCs w:val="24"/>
                <w:lang w:val="en-US"/>
              </w:rPr>
              <w:t>of</w:t>
            </w:r>
            <w:r w:rsidRPr="004628C0">
              <w:rPr>
                <w:rFonts w:ascii="Times New Roman" w:hAnsi="Times New Roman"/>
                <w:sz w:val="24"/>
                <w:szCs w:val="24"/>
                <w:lang w:val="uk-UA"/>
              </w:rPr>
              <w:t xml:space="preserve"> </w:t>
            </w:r>
            <w:r w:rsidRPr="004628C0">
              <w:rPr>
                <w:rStyle w:val="translation"/>
                <w:rFonts w:ascii="Times New Roman" w:hAnsi="Times New Roman"/>
                <w:sz w:val="24"/>
                <w:szCs w:val="24"/>
                <w:lang w:val="en-US"/>
              </w:rPr>
              <w:t>subject</w:t>
            </w:r>
            <w:r w:rsidRPr="004628C0">
              <w:rPr>
                <w:rFonts w:ascii="Times New Roman" w:hAnsi="Times New Roman"/>
                <w:sz w:val="24"/>
                <w:szCs w:val="24"/>
                <w:lang w:val="en-US"/>
              </w:rPr>
              <w:t>s</w:t>
            </w:r>
            <w:r w:rsidRPr="004628C0">
              <w:rPr>
                <w:rFonts w:ascii="Times New Roman" w:hAnsi="Times New Roman"/>
                <w:sz w:val="24"/>
                <w:szCs w:val="24"/>
                <w:lang w:val="uk-UA"/>
              </w:rPr>
              <w:t xml:space="preserve"> </w:t>
            </w:r>
            <w:r w:rsidRPr="004628C0">
              <w:rPr>
                <w:rFonts w:ascii="Times New Roman" w:hAnsi="Times New Roman"/>
                <w:sz w:val="24"/>
                <w:szCs w:val="24"/>
                <w:lang w:val="en-US"/>
              </w:rPr>
              <w:t>that</w:t>
            </w:r>
            <w:r w:rsidRPr="004628C0">
              <w:rPr>
                <w:rFonts w:ascii="Times New Roman" w:hAnsi="Times New Roman"/>
                <w:sz w:val="24"/>
                <w:szCs w:val="24"/>
                <w:lang w:val="uk-UA"/>
              </w:rPr>
              <w:t xml:space="preserve"> </w:t>
            </w:r>
            <w:r w:rsidRPr="004628C0">
              <w:rPr>
                <w:rFonts w:ascii="Times New Roman" w:hAnsi="Times New Roman"/>
                <w:sz w:val="24"/>
                <w:szCs w:val="24"/>
                <w:lang w:val="en-US"/>
              </w:rPr>
              <w:t>were</w:t>
            </w:r>
            <w:r w:rsidRPr="004628C0">
              <w:rPr>
                <w:rFonts w:ascii="Times New Roman" w:hAnsi="Times New Roman"/>
                <w:sz w:val="24"/>
                <w:szCs w:val="24"/>
                <w:lang w:val="uk-UA"/>
              </w:rPr>
              <w:t xml:space="preserve"> </w:t>
            </w:r>
            <w:r w:rsidRPr="004628C0">
              <w:rPr>
                <w:rFonts w:ascii="Times New Roman" w:hAnsi="Times New Roman"/>
                <w:sz w:val="24"/>
                <w:szCs w:val="24"/>
                <w:lang w:val="en-US"/>
              </w:rPr>
              <w:t xml:space="preserve"> studied</w:t>
            </w:r>
            <w:r w:rsidRPr="004628C0">
              <w:rPr>
                <w:rFonts w:ascii="Times New Roman" w:hAnsi="Times New Roman"/>
                <w:sz w:val="24"/>
                <w:szCs w:val="24"/>
                <w:lang w:val="uk-UA"/>
              </w:rPr>
              <w:t xml:space="preserve">, </w:t>
            </w:r>
            <w:r w:rsidRPr="004628C0">
              <w:rPr>
                <w:rFonts w:ascii="Times New Roman" w:hAnsi="Times New Roman"/>
                <w:sz w:val="24"/>
                <w:szCs w:val="24"/>
                <w:lang w:val="en-US"/>
              </w:rPr>
              <w:t>examinations</w:t>
            </w:r>
            <w:r w:rsidRPr="004628C0">
              <w:rPr>
                <w:rFonts w:ascii="Times New Roman" w:hAnsi="Times New Roman"/>
                <w:sz w:val="24"/>
                <w:szCs w:val="24"/>
                <w:lang w:val="uk-UA"/>
              </w:rPr>
              <w:t xml:space="preserve"> </w:t>
            </w:r>
            <w:r w:rsidRPr="004628C0">
              <w:rPr>
                <w:rFonts w:ascii="Times New Roman" w:hAnsi="Times New Roman"/>
                <w:sz w:val="24"/>
                <w:szCs w:val="24"/>
                <w:lang w:val="en-US"/>
              </w:rPr>
              <w:t>and</w:t>
            </w:r>
            <w:r w:rsidRPr="004628C0">
              <w:rPr>
                <w:rFonts w:ascii="Times New Roman" w:hAnsi="Times New Roman"/>
                <w:sz w:val="24"/>
                <w:szCs w:val="24"/>
                <w:lang w:val="uk-UA"/>
              </w:rPr>
              <w:t xml:space="preserve"> </w:t>
            </w:r>
            <w:r w:rsidRPr="004628C0">
              <w:rPr>
                <w:rFonts w:ascii="Times New Roman" w:hAnsi="Times New Roman"/>
                <w:sz w:val="24"/>
                <w:szCs w:val="24"/>
                <w:lang w:val="en-US"/>
              </w:rPr>
              <w:t>tests</w:t>
            </w:r>
            <w:r w:rsidRPr="004628C0">
              <w:rPr>
                <w:rFonts w:ascii="Times New Roman" w:hAnsi="Times New Roman"/>
                <w:sz w:val="24"/>
                <w:szCs w:val="24"/>
                <w:lang w:val="uk-UA"/>
              </w:rPr>
              <w:t xml:space="preserve"> </w:t>
            </w:r>
            <w:r w:rsidRPr="004628C0">
              <w:rPr>
                <w:rFonts w:ascii="Times New Roman" w:hAnsi="Times New Roman"/>
                <w:sz w:val="24"/>
                <w:szCs w:val="24"/>
                <w:lang w:val="en-US"/>
              </w:rPr>
              <w:t>that</w:t>
            </w:r>
            <w:r w:rsidRPr="004628C0">
              <w:rPr>
                <w:rFonts w:ascii="Times New Roman" w:hAnsi="Times New Roman"/>
                <w:sz w:val="24"/>
                <w:szCs w:val="24"/>
                <w:lang w:val="uk-UA"/>
              </w:rPr>
              <w:t xml:space="preserve"> </w:t>
            </w:r>
            <w:r w:rsidRPr="004628C0">
              <w:rPr>
                <w:rFonts w:ascii="Times New Roman" w:hAnsi="Times New Roman"/>
                <w:sz w:val="24"/>
                <w:szCs w:val="24"/>
                <w:lang w:val="en-US"/>
              </w:rPr>
              <w:t>were</w:t>
            </w:r>
            <w:r w:rsidRPr="004628C0">
              <w:rPr>
                <w:rFonts w:ascii="Times New Roman" w:hAnsi="Times New Roman"/>
                <w:sz w:val="24"/>
                <w:szCs w:val="24"/>
                <w:lang w:val="uk-UA"/>
              </w:rPr>
              <w:t xml:space="preserve"> </w:t>
            </w:r>
            <w:r w:rsidRPr="004628C0">
              <w:rPr>
                <w:rFonts w:ascii="Times New Roman" w:hAnsi="Times New Roman"/>
                <w:sz w:val="24"/>
                <w:szCs w:val="24"/>
                <w:lang w:val="en-US"/>
              </w:rPr>
              <w:t>passed</w:t>
            </w:r>
            <w:r w:rsidRPr="004628C0">
              <w:rPr>
                <w:rFonts w:ascii="Times New Roman" w:hAnsi="Times New Roman"/>
                <w:sz w:val="24"/>
                <w:szCs w:val="24"/>
                <w:lang w:val="uk-UA"/>
              </w:rPr>
              <w:t xml:space="preserve">. </w:t>
            </w:r>
            <w:r w:rsidRPr="004628C0">
              <w:rPr>
                <w:rFonts w:ascii="Times New Roman" w:hAnsi="Times New Roman"/>
                <w:sz w:val="24"/>
                <w:szCs w:val="24"/>
                <w:lang w:val="en-US"/>
              </w:rPr>
              <w:t xml:space="preserve">If there is a </w:t>
            </w:r>
            <w:r w:rsidRPr="004628C0">
              <w:rPr>
                <w:rStyle w:val="translation"/>
                <w:rFonts w:ascii="Times New Roman" w:hAnsi="Times New Roman"/>
                <w:sz w:val="24"/>
                <w:szCs w:val="24"/>
                <w:lang w:val="en-US"/>
              </w:rPr>
              <w:t>documentary confirmation,</w:t>
            </w:r>
            <w:r w:rsidRPr="004628C0">
              <w:rPr>
                <w:rFonts w:ascii="Times New Roman" w:hAnsi="Times New Roman"/>
                <w:sz w:val="24"/>
                <w:szCs w:val="24"/>
                <w:lang w:val="en-US"/>
              </w:rPr>
              <w:t xml:space="preserve"> attach a copy of this document to the report.</w:t>
            </w:r>
          </w:p>
        </w:tc>
        <w:tc>
          <w:tcPr>
            <w:tcW w:w="6187" w:type="dxa"/>
          </w:tcPr>
          <w:p w:rsidR="00A066EC" w:rsidRPr="004628C0" w:rsidRDefault="00A066EC" w:rsidP="00984B02">
            <w:pPr>
              <w:spacing w:after="0"/>
              <w:jc w:val="both"/>
              <w:rPr>
                <w:rFonts w:ascii="Times New Roman" w:hAnsi="Times New Roman"/>
                <w:b/>
                <w:sz w:val="24"/>
                <w:szCs w:val="24"/>
                <w:lang w:val="uk-UA"/>
              </w:rPr>
            </w:pPr>
          </w:p>
        </w:tc>
      </w:tr>
      <w:tr w:rsidR="00A066EC" w:rsidRPr="004628C0" w:rsidTr="00984B02">
        <w:trPr>
          <w:trHeight w:val="20"/>
        </w:trPr>
        <w:tc>
          <w:tcPr>
            <w:tcW w:w="675" w:type="dxa"/>
          </w:tcPr>
          <w:p w:rsidR="00A066EC" w:rsidRPr="004628C0" w:rsidRDefault="00A066EC" w:rsidP="00984B02">
            <w:pPr>
              <w:spacing w:after="0"/>
              <w:jc w:val="both"/>
              <w:rPr>
                <w:rFonts w:ascii="Times New Roman" w:hAnsi="Times New Roman"/>
                <w:b/>
                <w:sz w:val="24"/>
                <w:szCs w:val="24"/>
                <w:lang w:val="uk-UA"/>
              </w:rPr>
            </w:pPr>
            <w:r w:rsidRPr="004628C0">
              <w:rPr>
                <w:rFonts w:ascii="Times New Roman" w:hAnsi="Times New Roman"/>
                <w:b/>
                <w:sz w:val="24"/>
                <w:szCs w:val="24"/>
                <w:lang w:val="uk-UA"/>
              </w:rPr>
              <w:t>4.</w:t>
            </w:r>
          </w:p>
        </w:tc>
        <w:tc>
          <w:tcPr>
            <w:tcW w:w="3686" w:type="dxa"/>
          </w:tcPr>
          <w:p w:rsidR="00A066EC" w:rsidRPr="004628C0" w:rsidRDefault="00A066EC" w:rsidP="00984B02">
            <w:pPr>
              <w:spacing w:after="0"/>
              <w:rPr>
                <w:rFonts w:ascii="Times New Roman" w:hAnsi="Times New Roman"/>
                <w:sz w:val="24"/>
                <w:szCs w:val="24"/>
                <w:lang w:val="uk-UA"/>
              </w:rPr>
            </w:pPr>
            <w:r w:rsidRPr="004628C0">
              <w:rPr>
                <w:rFonts w:ascii="Times New Roman" w:hAnsi="Times New Roman"/>
                <w:sz w:val="24"/>
                <w:szCs w:val="24"/>
                <w:lang w:val="uk-UA"/>
              </w:rPr>
              <w:t>Проведена робота з пошуку інформаційного матеріалу:</w:t>
            </w:r>
          </w:p>
          <w:p w:rsidR="00A066EC" w:rsidRPr="004628C0" w:rsidRDefault="00A066EC" w:rsidP="00984B02">
            <w:pPr>
              <w:pStyle w:val="ListParagraph"/>
              <w:numPr>
                <w:ilvl w:val="0"/>
                <w:numId w:val="23"/>
              </w:numPr>
              <w:spacing w:after="0" w:line="276" w:lineRule="auto"/>
              <w:ind w:left="0" w:firstLine="184"/>
              <w:rPr>
                <w:rFonts w:ascii="Times New Roman" w:hAnsi="Times New Roman"/>
                <w:sz w:val="24"/>
                <w:szCs w:val="24"/>
                <w:lang w:val="uk-UA"/>
              </w:rPr>
            </w:pPr>
            <w:r w:rsidRPr="004628C0">
              <w:rPr>
                <w:rFonts w:ascii="Times New Roman" w:hAnsi="Times New Roman"/>
                <w:sz w:val="24"/>
                <w:szCs w:val="24"/>
                <w:lang w:val="uk-UA"/>
              </w:rPr>
              <w:t>робота у бібліотеці (список використаних джерел);</w:t>
            </w:r>
          </w:p>
          <w:p w:rsidR="00A066EC" w:rsidRPr="004628C0" w:rsidRDefault="00A066EC" w:rsidP="00984B02">
            <w:pPr>
              <w:pStyle w:val="ListParagraph"/>
              <w:numPr>
                <w:ilvl w:val="0"/>
                <w:numId w:val="23"/>
              </w:numPr>
              <w:spacing w:after="0" w:line="276" w:lineRule="auto"/>
              <w:ind w:left="0" w:firstLine="184"/>
              <w:rPr>
                <w:rFonts w:ascii="Times New Roman" w:hAnsi="Times New Roman"/>
                <w:b/>
                <w:sz w:val="24"/>
                <w:szCs w:val="24"/>
                <w:lang w:val="uk-UA"/>
              </w:rPr>
            </w:pPr>
            <w:r w:rsidRPr="004628C0">
              <w:rPr>
                <w:rFonts w:ascii="Times New Roman" w:hAnsi="Times New Roman"/>
                <w:sz w:val="24"/>
                <w:szCs w:val="24"/>
                <w:lang w:val="uk-UA"/>
              </w:rPr>
              <w:t>консультації з викладачами (ПІБ, посада, з якого питання, кількість годин)</w:t>
            </w:r>
            <w:r w:rsidRPr="004628C0">
              <w:rPr>
                <w:rFonts w:ascii="Times New Roman" w:hAnsi="Times New Roman"/>
                <w:sz w:val="24"/>
                <w:szCs w:val="24"/>
                <w:lang w:val="en-US"/>
              </w:rPr>
              <w:t xml:space="preserve"> / Research work:</w:t>
            </w:r>
            <w:r w:rsidRPr="004628C0">
              <w:rPr>
                <w:rFonts w:ascii="Times New Roman" w:hAnsi="Times New Roman"/>
                <w:sz w:val="24"/>
                <w:szCs w:val="24"/>
                <w:lang w:val="en-US"/>
              </w:rPr>
              <w:br/>
              <w:t>Work at the Library (a list of used sources);consultations with lecturers (name, position, questions,  number of hours).</w:t>
            </w:r>
          </w:p>
        </w:tc>
        <w:tc>
          <w:tcPr>
            <w:tcW w:w="6187" w:type="dxa"/>
          </w:tcPr>
          <w:p w:rsidR="00A066EC" w:rsidRPr="004628C0" w:rsidRDefault="00A066EC" w:rsidP="00984B02">
            <w:pPr>
              <w:spacing w:after="0"/>
              <w:jc w:val="both"/>
              <w:rPr>
                <w:rFonts w:ascii="Times New Roman" w:hAnsi="Times New Roman"/>
                <w:b/>
                <w:sz w:val="24"/>
                <w:szCs w:val="24"/>
                <w:lang w:val="uk-UA"/>
              </w:rPr>
            </w:pPr>
          </w:p>
        </w:tc>
      </w:tr>
      <w:tr w:rsidR="00A066EC" w:rsidRPr="004628C0" w:rsidTr="00984B02">
        <w:trPr>
          <w:trHeight w:val="20"/>
        </w:trPr>
        <w:tc>
          <w:tcPr>
            <w:tcW w:w="675" w:type="dxa"/>
          </w:tcPr>
          <w:p w:rsidR="00A066EC" w:rsidRPr="004628C0" w:rsidRDefault="00A066EC" w:rsidP="00984B02">
            <w:pPr>
              <w:spacing w:after="0"/>
              <w:jc w:val="both"/>
              <w:rPr>
                <w:rFonts w:ascii="Times New Roman" w:hAnsi="Times New Roman"/>
                <w:b/>
                <w:sz w:val="24"/>
                <w:szCs w:val="24"/>
                <w:lang w:val="uk-UA"/>
              </w:rPr>
            </w:pPr>
            <w:r w:rsidRPr="004628C0">
              <w:rPr>
                <w:rFonts w:ascii="Times New Roman" w:hAnsi="Times New Roman"/>
                <w:b/>
                <w:sz w:val="24"/>
                <w:szCs w:val="24"/>
                <w:lang w:val="uk-UA"/>
              </w:rPr>
              <w:t>5.</w:t>
            </w:r>
          </w:p>
        </w:tc>
        <w:tc>
          <w:tcPr>
            <w:tcW w:w="3686" w:type="dxa"/>
          </w:tcPr>
          <w:p w:rsidR="00A066EC" w:rsidRPr="004628C0" w:rsidRDefault="00A066EC" w:rsidP="00984B02">
            <w:pPr>
              <w:spacing w:after="0"/>
              <w:rPr>
                <w:rFonts w:ascii="Times New Roman" w:hAnsi="Times New Roman"/>
                <w:sz w:val="24"/>
                <w:szCs w:val="24"/>
              </w:rPr>
            </w:pPr>
            <w:r w:rsidRPr="004628C0">
              <w:rPr>
                <w:rFonts w:ascii="Times New Roman" w:hAnsi="Times New Roman"/>
                <w:sz w:val="24"/>
                <w:szCs w:val="24"/>
                <w:lang w:val="uk-UA"/>
              </w:rPr>
              <w:t>Культурна програма стажування, яку організовував заклад, що приймає</w:t>
            </w:r>
            <w:r w:rsidRPr="004628C0">
              <w:rPr>
                <w:rFonts w:ascii="Times New Roman" w:hAnsi="Times New Roman"/>
                <w:sz w:val="24"/>
                <w:szCs w:val="24"/>
              </w:rPr>
              <w:t xml:space="preserve"> / </w:t>
            </w:r>
          </w:p>
          <w:p w:rsidR="00A066EC" w:rsidRPr="004628C0" w:rsidRDefault="00A066EC" w:rsidP="00984B02">
            <w:pPr>
              <w:spacing w:after="0"/>
              <w:rPr>
                <w:rFonts w:ascii="Times New Roman" w:hAnsi="Times New Roman"/>
                <w:sz w:val="24"/>
                <w:szCs w:val="24"/>
                <w:lang w:val="en-US"/>
              </w:rPr>
            </w:pPr>
            <w:r w:rsidRPr="004628C0">
              <w:rPr>
                <w:rFonts w:ascii="Times New Roman" w:hAnsi="Times New Roman"/>
                <w:sz w:val="24"/>
                <w:szCs w:val="24"/>
                <w:lang w:val="en-US"/>
              </w:rPr>
              <w:t>Cultural Internship Program, which was organized by  the host institution.</w:t>
            </w:r>
          </w:p>
        </w:tc>
        <w:tc>
          <w:tcPr>
            <w:tcW w:w="6187" w:type="dxa"/>
          </w:tcPr>
          <w:p w:rsidR="00A066EC" w:rsidRPr="004628C0" w:rsidRDefault="00A066EC" w:rsidP="00984B02">
            <w:pPr>
              <w:spacing w:after="0"/>
              <w:jc w:val="both"/>
              <w:rPr>
                <w:rFonts w:ascii="Times New Roman" w:hAnsi="Times New Roman"/>
                <w:b/>
                <w:sz w:val="24"/>
                <w:szCs w:val="24"/>
                <w:lang w:val="uk-UA"/>
              </w:rPr>
            </w:pPr>
          </w:p>
        </w:tc>
      </w:tr>
    </w:tbl>
    <w:p w:rsidR="00A066EC" w:rsidRPr="00E66B1C" w:rsidRDefault="00A066EC" w:rsidP="00984B02">
      <w:pPr>
        <w:spacing w:after="0"/>
        <w:jc w:val="center"/>
        <w:rPr>
          <w:rFonts w:ascii="Times New Roman" w:hAnsi="Times New Roman"/>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1"/>
        <w:gridCol w:w="3657"/>
        <w:gridCol w:w="6093"/>
      </w:tblGrid>
      <w:tr w:rsidR="00A066EC" w:rsidRPr="004628C0" w:rsidTr="00984B02">
        <w:trPr>
          <w:trHeight w:val="20"/>
        </w:trPr>
        <w:tc>
          <w:tcPr>
            <w:tcW w:w="10548" w:type="dxa"/>
            <w:gridSpan w:val="3"/>
          </w:tcPr>
          <w:p w:rsidR="00A066EC" w:rsidRPr="004628C0" w:rsidRDefault="00A066EC" w:rsidP="00984B02">
            <w:pPr>
              <w:spacing w:after="0"/>
              <w:jc w:val="center"/>
              <w:rPr>
                <w:rFonts w:ascii="Times New Roman" w:hAnsi="Times New Roman"/>
                <w:b/>
                <w:sz w:val="24"/>
                <w:szCs w:val="24"/>
              </w:rPr>
            </w:pPr>
            <w:r w:rsidRPr="004628C0">
              <w:rPr>
                <w:rFonts w:ascii="Times New Roman" w:hAnsi="Times New Roman"/>
                <w:b/>
                <w:sz w:val="24"/>
                <w:szCs w:val="24"/>
                <w:lang w:val="uk-UA"/>
              </w:rPr>
              <w:t>Заключна частина</w:t>
            </w:r>
            <w:r w:rsidRPr="004628C0">
              <w:rPr>
                <w:rFonts w:ascii="Times New Roman" w:hAnsi="Times New Roman"/>
                <w:b/>
                <w:sz w:val="24"/>
                <w:szCs w:val="24"/>
              </w:rPr>
              <w:t xml:space="preserve"> / Final part</w:t>
            </w:r>
          </w:p>
        </w:tc>
      </w:tr>
      <w:tr w:rsidR="00A066EC" w:rsidRPr="004628C0" w:rsidTr="00984B02">
        <w:trPr>
          <w:trHeight w:val="20"/>
        </w:trPr>
        <w:tc>
          <w:tcPr>
            <w:tcW w:w="675" w:type="dxa"/>
          </w:tcPr>
          <w:p w:rsidR="00A066EC" w:rsidRPr="004628C0" w:rsidRDefault="00A066EC" w:rsidP="00984B02">
            <w:pPr>
              <w:spacing w:after="0"/>
              <w:jc w:val="both"/>
              <w:rPr>
                <w:rFonts w:ascii="Times New Roman" w:hAnsi="Times New Roman"/>
                <w:b/>
                <w:sz w:val="24"/>
                <w:szCs w:val="24"/>
                <w:lang w:val="uk-UA"/>
              </w:rPr>
            </w:pPr>
            <w:r w:rsidRPr="004628C0">
              <w:rPr>
                <w:rFonts w:ascii="Times New Roman" w:hAnsi="Times New Roman"/>
                <w:b/>
                <w:sz w:val="24"/>
                <w:szCs w:val="24"/>
                <w:lang w:val="uk-UA"/>
              </w:rPr>
              <w:t>1.</w:t>
            </w:r>
          </w:p>
        </w:tc>
        <w:tc>
          <w:tcPr>
            <w:tcW w:w="3686" w:type="dxa"/>
          </w:tcPr>
          <w:p w:rsidR="00A066EC" w:rsidRPr="004628C0" w:rsidRDefault="00A066EC" w:rsidP="00984B02">
            <w:pPr>
              <w:spacing w:after="0"/>
              <w:rPr>
                <w:rFonts w:ascii="Times New Roman" w:hAnsi="Times New Roman"/>
                <w:sz w:val="24"/>
                <w:szCs w:val="24"/>
              </w:rPr>
            </w:pPr>
            <w:r w:rsidRPr="004628C0">
              <w:rPr>
                <w:rFonts w:ascii="Times New Roman" w:hAnsi="Times New Roman"/>
                <w:sz w:val="24"/>
                <w:szCs w:val="24"/>
                <w:lang w:val="uk-UA"/>
              </w:rPr>
              <w:t>Короткі висновки</w:t>
            </w:r>
            <w:r w:rsidRPr="004628C0">
              <w:rPr>
                <w:rFonts w:ascii="Times New Roman" w:hAnsi="Times New Roman"/>
                <w:sz w:val="24"/>
                <w:szCs w:val="24"/>
              </w:rPr>
              <w:t xml:space="preserve"> / </w:t>
            </w:r>
          </w:p>
          <w:p w:rsidR="00A066EC" w:rsidRPr="004628C0" w:rsidRDefault="00A066EC" w:rsidP="00984B02">
            <w:pPr>
              <w:spacing w:after="0"/>
              <w:rPr>
                <w:rFonts w:ascii="Times New Roman" w:hAnsi="Times New Roman"/>
                <w:b/>
                <w:sz w:val="24"/>
                <w:szCs w:val="24"/>
              </w:rPr>
            </w:pPr>
            <w:r w:rsidRPr="004628C0">
              <w:rPr>
                <w:rFonts w:ascii="Times New Roman" w:hAnsi="Times New Roman"/>
                <w:sz w:val="24"/>
                <w:szCs w:val="24"/>
              </w:rPr>
              <w:t>Conclusions.</w:t>
            </w:r>
          </w:p>
        </w:tc>
        <w:tc>
          <w:tcPr>
            <w:tcW w:w="6187" w:type="dxa"/>
          </w:tcPr>
          <w:p w:rsidR="00A066EC" w:rsidRPr="004628C0" w:rsidRDefault="00A066EC" w:rsidP="00984B02">
            <w:pPr>
              <w:spacing w:after="0"/>
              <w:jc w:val="both"/>
              <w:rPr>
                <w:rFonts w:ascii="Times New Roman" w:hAnsi="Times New Roman"/>
                <w:b/>
                <w:sz w:val="24"/>
                <w:szCs w:val="24"/>
                <w:lang w:val="uk-UA"/>
              </w:rPr>
            </w:pPr>
          </w:p>
        </w:tc>
      </w:tr>
      <w:tr w:rsidR="00A066EC" w:rsidRPr="004628C0" w:rsidTr="00984B02">
        <w:trPr>
          <w:trHeight w:val="20"/>
        </w:trPr>
        <w:tc>
          <w:tcPr>
            <w:tcW w:w="675" w:type="dxa"/>
          </w:tcPr>
          <w:p w:rsidR="00A066EC" w:rsidRPr="004628C0" w:rsidRDefault="00A066EC" w:rsidP="00984B02">
            <w:pPr>
              <w:spacing w:after="0"/>
              <w:jc w:val="both"/>
              <w:rPr>
                <w:rFonts w:ascii="Times New Roman" w:hAnsi="Times New Roman"/>
                <w:b/>
                <w:sz w:val="24"/>
                <w:szCs w:val="24"/>
                <w:lang w:val="uk-UA"/>
              </w:rPr>
            </w:pPr>
            <w:r w:rsidRPr="004628C0">
              <w:rPr>
                <w:rFonts w:ascii="Times New Roman" w:hAnsi="Times New Roman"/>
                <w:b/>
                <w:sz w:val="24"/>
                <w:szCs w:val="24"/>
                <w:lang w:val="uk-UA"/>
              </w:rPr>
              <w:t>2.</w:t>
            </w:r>
          </w:p>
        </w:tc>
        <w:tc>
          <w:tcPr>
            <w:tcW w:w="3686" w:type="dxa"/>
          </w:tcPr>
          <w:p w:rsidR="00A066EC" w:rsidRPr="004628C0" w:rsidRDefault="00A066EC" w:rsidP="00984B02">
            <w:pPr>
              <w:spacing w:after="0"/>
              <w:rPr>
                <w:rFonts w:ascii="Times New Roman" w:hAnsi="Times New Roman"/>
                <w:sz w:val="24"/>
                <w:szCs w:val="24"/>
              </w:rPr>
            </w:pPr>
            <w:r w:rsidRPr="004628C0">
              <w:rPr>
                <w:rFonts w:ascii="Times New Roman" w:hAnsi="Times New Roman"/>
                <w:sz w:val="24"/>
                <w:szCs w:val="24"/>
                <w:lang w:val="uk-UA"/>
              </w:rPr>
              <w:t xml:space="preserve">Вказати, у який спосіб отримані знання будуть застосовуватися у подальшій навчальній (науковій) діяльності / </w:t>
            </w:r>
          </w:p>
          <w:p w:rsidR="00A066EC" w:rsidRPr="004628C0" w:rsidRDefault="00A066EC" w:rsidP="00984B02">
            <w:pPr>
              <w:spacing w:after="0"/>
              <w:rPr>
                <w:rFonts w:ascii="Times New Roman" w:hAnsi="Times New Roman"/>
                <w:b/>
                <w:sz w:val="24"/>
                <w:szCs w:val="24"/>
                <w:lang w:val="uk-UA"/>
              </w:rPr>
            </w:pPr>
            <w:hyperlink r:id="rId9" w:tooltip="Показать примеры употребления" w:history="1">
              <w:r w:rsidRPr="004628C0">
                <w:rPr>
                  <w:rStyle w:val="translation"/>
                  <w:rFonts w:ascii="Times New Roman" w:hAnsi="Times New Roman"/>
                  <w:sz w:val="24"/>
                  <w:szCs w:val="24"/>
                  <w:lang w:val="en-US"/>
                </w:rPr>
                <w:t>Specify</w:t>
              </w:r>
            </w:hyperlink>
            <w:r w:rsidRPr="004628C0">
              <w:rPr>
                <w:rFonts w:ascii="Times New Roman" w:hAnsi="Times New Roman"/>
                <w:lang w:val="uk-UA"/>
              </w:rPr>
              <w:t xml:space="preserve"> </w:t>
            </w:r>
            <w:r w:rsidRPr="004628C0">
              <w:rPr>
                <w:rFonts w:ascii="Times New Roman" w:hAnsi="Times New Roman"/>
                <w:sz w:val="24"/>
                <w:szCs w:val="24"/>
                <w:lang w:val="uk-UA"/>
              </w:rPr>
              <w:t xml:space="preserve"> </w:t>
            </w:r>
            <w:r w:rsidRPr="004628C0">
              <w:rPr>
                <w:rFonts w:ascii="Times New Roman" w:hAnsi="Times New Roman"/>
                <w:sz w:val="24"/>
                <w:szCs w:val="24"/>
                <w:lang w:val="en-US"/>
              </w:rPr>
              <w:t>the</w:t>
            </w:r>
            <w:r w:rsidRPr="004628C0">
              <w:rPr>
                <w:rFonts w:ascii="Times New Roman" w:hAnsi="Times New Roman"/>
                <w:sz w:val="24"/>
                <w:szCs w:val="24"/>
                <w:lang w:val="uk-UA"/>
              </w:rPr>
              <w:t xml:space="preserve"> </w:t>
            </w:r>
            <w:r w:rsidRPr="004628C0">
              <w:rPr>
                <w:rFonts w:ascii="Times New Roman" w:hAnsi="Times New Roman"/>
                <w:sz w:val="24"/>
                <w:szCs w:val="24"/>
                <w:lang w:val="en-US"/>
              </w:rPr>
              <w:t>way</w:t>
            </w:r>
            <w:r w:rsidRPr="004628C0">
              <w:rPr>
                <w:rFonts w:ascii="Times New Roman" w:hAnsi="Times New Roman"/>
                <w:sz w:val="24"/>
                <w:szCs w:val="24"/>
                <w:lang w:val="uk-UA"/>
              </w:rPr>
              <w:t xml:space="preserve">, </w:t>
            </w:r>
            <w:r w:rsidRPr="004628C0">
              <w:rPr>
                <w:rFonts w:ascii="Times New Roman" w:hAnsi="Times New Roman"/>
                <w:sz w:val="24"/>
                <w:szCs w:val="24"/>
                <w:lang w:val="en-US"/>
              </w:rPr>
              <w:t>in</w:t>
            </w:r>
            <w:r w:rsidRPr="004628C0">
              <w:rPr>
                <w:rFonts w:ascii="Times New Roman" w:hAnsi="Times New Roman"/>
                <w:sz w:val="24"/>
                <w:szCs w:val="24"/>
                <w:lang w:val="uk-UA"/>
              </w:rPr>
              <w:t xml:space="preserve"> </w:t>
            </w:r>
            <w:r w:rsidRPr="004628C0">
              <w:rPr>
                <w:rFonts w:ascii="Times New Roman" w:hAnsi="Times New Roman"/>
                <w:sz w:val="24"/>
                <w:szCs w:val="24"/>
                <w:lang w:val="en-US"/>
              </w:rPr>
              <w:t>which</w:t>
            </w:r>
            <w:r w:rsidRPr="004628C0">
              <w:rPr>
                <w:rFonts w:ascii="Times New Roman" w:hAnsi="Times New Roman"/>
                <w:sz w:val="24"/>
                <w:szCs w:val="24"/>
                <w:lang w:val="uk-UA"/>
              </w:rPr>
              <w:t xml:space="preserve"> </w:t>
            </w:r>
            <w:r w:rsidRPr="004628C0">
              <w:rPr>
                <w:rFonts w:ascii="Times New Roman" w:hAnsi="Times New Roman"/>
                <w:sz w:val="24"/>
                <w:szCs w:val="24"/>
                <w:lang w:val="en-US"/>
              </w:rPr>
              <w:t>these</w:t>
            </w:r>
            <w:r w:rsidRPr="004628C0">
              <w:rPr>
                <w:rFonts w:ascii="Times New Roman" w:hAnsi="Times New Roman"/>
                <w:sz w:val="24"/>
                <w:szCs w:val="24"/>
                <w:lang w:val="uk-UA"/>
              </w:rPr>
              <w:t xml:space="preserve"> </w:t>
            </w:r>
            <w:r w:rsidRPr="004628C0">
              <w:rPr>
                <w:rFonts w:ascii="Times New Roman" w:hAnsi="Times New Roman"/>
                <w:sz w:val="24"/>
                <w:szCs w:val="24"/>
                <w:lang w:val="en-US"/>
              </w:rPr>
              <w:t>knowledges</w:t>
            </w:r>
            <w:r w:rsidRPr="004628C0">
              <w:rPr>
                <w:rFonts w:ascii="Times New Roman" w:hAnsi="Times New Roman"/>
                <w:sz w:val="24"/>
                <w:szCs w:val="24"/>
                <w:lang w:val="uk-UA"/>
              </w:rPr>
              <w:t xml:space="preserve"> </w:t>
            </w:r>
            <w:r w:rsidRPr="004628C0">
              <w:rPr>
                <w:rFonts w:ascii="Times New Roman" w:hAnsi="Times New Roman"/>
                <w:sz w:val="24"/>
                <w:szCs w:val="24"/>
                <w:lang w:val="en-US"/>
              </w:rPr>
              <w:t>will</w:t>
            </w:r>
            <w:r w:rsidRPr="004628C0">
              <w:rPr>
                <w:rFonts w:ascii="Times New Roman" w:hAnsi="Times New Roman"/>
                <w:sz w:val="24"/>
                <w:szCs w:val="24"/>
                <w:lang w:val="uk-UA"/>
              </w:rPr>
              <w:t xml:space="preserve"> </w:t>
            </w:r>
            <w:r w:rsidRPr="004628C0">
              <w:rPr>
                <w:rFonts w:ascii="Times New Roman" w:hAnsi="Times New Roman"/>
                <w:sz w:val="24"/>
                <w:szCs w:val="24"/>
                <w:lang w:val="en-US"/>
              </w:rPr>
              <w:t>be</w:t>
            </w:r>
            <w:r w:rsidRPr="004628C0">
              <w:rPr>
                <w:rFonts w:ascii="Times New Roman" w:hAnsi="Times New Roman"/>
                <w:sz w:val="24"/>
                <w:szCs w:val="24"/>
                <w:lang w:val="uk-UA"/>
              </w:rPr>
              <w:t xml:space="preserve"> </w:t>
            </w:r>
            <w:r w:rsidRPr="004628C0">
              <w:rPr>
                <w:rFonts w:ascii="Times New Roman" w:hAnsi="Times New Roman"/>
                <w:sz w:val="24"/>
                <w:szCs w:val="24"/>
                <w:lang w:val="en-US"/>
              </w:rPr>
              <w:t>used</w:t>
            </w:r>
            <w:r w:rsidRPr="004628C0">
              <w:rPr>
                <w:rFonts w:ascii="Times New Roman" w:hAnsi="Times New Roman"/>
                <w:sz w:val="24"/>
                <w:szCs w:val="24"/>
                <w:lang w:val="uk-UA"/>
              </w:rPr>
              <w:t xml:space="preserve"> </w:t>
            </w:r>
            <w:r w:rsidRPr="004628C0">
              <w:rPr>
                <w:rFonts w:ascii="Times New Roman" w:hAnsi="Times New Roman"/>
                <w:sz w:val="24"/>
                <w:szCs w:val="24"/>
                <w:lang w:val="en-US"/>
              </w:rPr>
              <w:t>in</w:t>
            </w:r>
            <w:r w:rsidRPr="004628C0">
              <w:rPr>
                <w:rFonts w:ascii="Times New Roman" w:hAnsi="Times New Roman"/>
                <w:sz w:val="24"/>
                <w:szCs w:val="24"/>
                <w:lang w:val="uk-UA"/>
              </w:rPr>
              <w:t xml:space="preserve"> </w:t>
            </w:r>
            <w:r w:rsidRPr="004628C0">
              <w:rPr>
                <w:rFonts w:ascii="Times New Roman" w:hAnsi="Times New Roman"/>
                <w:sz w:val="24"/>
                <w:szCs w:val="24"/>
                <w:lang w:val="en-US"/>
              </w:rPr>
              <w:t>further</w:t>
            </w:r>
            <w:r w:rsidRPr="004628C0">
              <w:rPr>
                <w:rFonts w:ascii="Times New Roman" w:hAnsi="Times New Roman"/>
                <w:sz w:val="24"/>
                <w:szCs w:val="24"/>
                <w:lang w:val="uk-UA"/>
              </w:rPr>
              <w:t xml:space="preserve"> </w:t>
            </w:r>
            <w:r w:rsidRPr="004628C0">
              <w:rPr>
                <w:rFonts w:ascii="Times New Roman" w:hAnsi="Times New Roman"/>
                <w:sz w:val="24"/>
                <w:szCs w:val="24"/>
                <w:lang w:val="en-US"/>
              </w:rPr>
              <w:t>study</w:t>
            </w:r>
            <w:r w:rsidRPr="004628C0">
              <w:rPr>
                <w:rFonts w:ascii="Times New Roman" w:hAnsi="Times New Roman"/>
                <w:sz w:val="24"/>
                <w:szCs w:val="24"/>
                <w:lang w:val="uk-UA"/>
              </w:rPr>
              <w:t xml:space="preserve"> (</w:t>
            </w:r>
            <w:r w:rsidRPr="004628C0">
              <w:rPr>
                <w:rFonts w:ascii="Times New Roman" w:hAnsi="Times New Roman"/>
                <w:sz w:val="24"/>
                <w:szCs w:val="24"/>
                <w:lang w:val="en-US"/>
              </w:rPr>
              <w:t>scientific</w:t>
            </w:r>
            <w:r w:rsidRPr="004628C0">
              <w:rPr>
                <w:rFonts w:ascii="Times New Roman" w:hAnsi="Times New Roman"/>
                <w:sz w:val="24"/>
                <w:szCs w:val="24"/>
                <w:lang w:val="uk-UA"/>
              </w:rPr>
              <w:t xml:space="preserve">) </w:t>
            </w:r>
            <w:r w:rsidRPr="004628C0">
              <w:rPr>
                <w:rFonts w:ascii="Times New Roman" w:hAnsi="Times New Roman"/>
                <w:sz w:val="24"/>
                <w:szCs w:val="24"/>
                <w:lang w:val="en-US"/>
              </w:rPr>
              <w:t>activities</w:t>
            </w:r>
            <w:r w:rsidRPr="004628C0">
              <w:rPr>
                <w:rFonts w:ascii="Times New Roman" w:hAnsi="Times New Roman"/>
                <w:sz w:val="24"/>
                <w:szCs w:val="24"/>
                <w:lang w:val="uk-UA"/>
              </w:rPr>
              <w:t>.</w:t>
            </w:r>
          </w:p>
        </w:tc>
        <w:tc>
          <w:tcPr>
            <w:tcW w:w="6187" w:type="dxa"/>
          </w:tcPr>
          <w:p w:rsidR="00A066EC" w:rsidRPr="004628C0" w:rsidRDefault="00A066EC" w:rsidP="00984B02">
            <w:pPr>
              <w:spacing w:after="0"/>
              <w:jc w:val="both"/>
              <w:rPr>
                <w:rFonts w:ascii="Times New Roman" w:hAnsi="Times New Roman"/>
                <w:b/>
                <w:sz w:val="24"/>
                <w:szCs w:val="24"/>
                <w:lang w:val="uk-UA"/>
              </w:rPr>
            </w:pPr>
          </w:p>
        </w:tc>
      </w:tr>
    </w:tbl>
    <w:p w:rsidR="00A066EC" w:rsidRDefault="00A066EC" w:rsidP="00984B02">
      <w:pPr>
        <w:spacing w:after="0"/>
        <w:ind w:firstLine="567"/>
        <w:jc w:val="both"/>
        <w:rPr>
          <w:rFonts w:ascii="Times New Roman" w:hAnsi="Times New Roman"/>
          <w:sz w:val="24"/>
          <w:szCs w:val="24"/>
          <w:lang w:val="uk-UA"/>
        </w:rPr>
      </w:pPr>
    </w:p>
    <w:p w:rsidR="00A066EC" w:rsidRPr="00984B02" w:rsidRDefault="00A066EC" w:rsidP="00984B02">
      <w:pPr>
        <w:spacing w:after="0"/>
        <w:ind w:firstLine="567"/>
        <w:jc w:val="both"/>
        <w:rPr>
          <w:rFonts w:ascii="Times New Roman" w:hAnsi="Times New Roman"/>
          <w:sz w:val="24"/>
          <w:szCs w:val="24"/>
          <w:lang w:val="en-US"/>
        </w:rPr>
      </w:pPr>
    </w:p>
    <w:p w:rsidR="00A066EC" w:rsidRPr="00984B02" w:rsidRDefault="00A066EC" w:rsidP="00984B02">
      <w:pPr>
        <w:spacing w:after="0"/>
        <w:ind w:firstLine="567"/>
        <w:jc w:val="both"/>
        <w:rPr>
          <w:rFonts w:ascii="Times New Roman" w:hAnsi="Times New Roman"/>
          <w:sz w:val="24"/>
          <w:szCs w:val="24"/>
          <w:lang w:val="en-US"/>
        </w:rPr>
      </w:pPr>
    </w:p>
    <w:p w:rsidR="00A066EC" w:rsidRPr="001813CD" w:rsidRDefault="00A066EC" w:rsidP="00984B02">
      <w:pPr>
        <w:spacing w:after="0"/>
        <w:ind w:firstLine="567"/>
        <w:jc w:val="both"/>
        <w:rPr>
          <w:rFonts w:ascii="Times New Roman" w:hAnsi="Times New Roman"/>
          <w:sz w:val="24"/>
          <w:szCs w:val="24"/>
        </w:rPr>
      </w:pPr>
      <w:r w:rsidRPr="001D1B06">
        <w:rPr>
          <w:rFonts w:ascii="Times New Roman" w:hAnsi="Times New Roman"/>
          <w:sz w:val="24"/>
          <w:szCs w:val="24"/>
          <w:lang w:val="uk-UA"/>
        </w:rPr>
        <w:t>Куратор з</w:t>
      </w:r>
      <w:r>
        <w:rPr>
          <w:rFonts w:ascii="Times New Roman" w:hAnsi="Times New Roman"/>
          <w:sz w:val="24"/>
          <w:szCs w:val="24"/>
          <w:lang w:val="uk-UA"/>
        </w:rPr>
        <w:t xml:space="preserve"> академічної мобільності закладу, що приймає </w:t>
      </w:r>
      <w:r w:rsidRPr="005A318F">
        <w:rPr>
          <w:rFonts w:ascii="Times New Roman" w:hAnsi="Times New Roman"/>
          <w:sz w:val="24"/>
          <w:szCs w:val="24"/>
          <w:lang w:val="uk-UA"/>
        </w:rPr>
        <w:t xml:space="preserve">/ </w:t>
      </w:r>
    </w:p>
    <w:p w:rsidR="00A066EC" w:rsidRPr="005A318F" w:rsidRDefault="00A066EC" w:rsidP="00984B02">
      <w:pPr>
        <w:spacing w:after="0"/>
        <w:ind w:firstLine="567"/>
        <w:jc w:val="both"/>
        <w:rPr>
          <w:rFonts w:ascii="Times New Roman" w:hAnsi="Times New Roman"/>
          <w:sz w:val="24"/>
          <w:szCs w:val="24"/>
          <w:lang w:val="uk-UA"/>
        </w:rPr>
      </w:pPr>
      <w:r w:rsidRPr="00984B02">
        <w:rPr>
          <w:rFonts w:ascii="Times New Roman" w:hAnsi="Times New Roman"/>
          <w:sz w:val="24"/>
          <w:szCs w:val="24"/>
          <w:lang w:val="en-US"/>
        </w:rPr>
        <w:t>Departmental</w:t>
      </w:r>
      <w:r w:rsidRPr="005A318F">
        <w:rPr>
          <w:rFonts w:ascii="Times New Roman" w:hAnsi="Times New Roman"/>
          <w:sz w:val="24"/>
          <w:szCs w:val="24"/>
          <w:lang w:val="uk-UA"/>
        </w:rPr>
        <w:t xml:space="preserve"> </w:t>
      </w:r>
      <w:r w:rsidRPr="00984B02">
        <w:rPr>
          <w:rFonts w:ascii="Times New Roman" w:hAnsi="Times New Roman"/>
          <w:sz w:val="24"/>
          <w:szCs w:val="24"/>
          <w:lang w:val="en-US"/>
        </w:rPr>
        <w:t>Coordinator</w:t>
      </w:r>
      <w:r w:rsidRPr="005A318F">
        <w:rPr>
          <w:rFonts w:ascii="Times New Roman" w:hAnsi="Times New Roman"/>
          <w:sz w:val="24"/>
          <w:szCs w:val="24"/>
          <w:lang w:val="uk-UA"/>
        </w:rPr>
        <w:t>’</w:t>
      </w:r>
      <w:r w:rsidRPr="00984B02">
        <w:rPr>
          <w:rFonts w:ascii="Times New Roman" w:hAnsi="Times New Roman"/>
          <w:sz w:val="24"/>
          <w:szCs w:val="24"/>
          <w:lang w:val="en-US"/>
        </w:rPr>
        <w:t>s</w:t>
      </w:r>
      <w:r w:rsidRPr="005A318F">
        <w:rPr>
          <w:rFonts w:ascii="Times New Roman" w:hAnsi="Times New Roman"/>
          <w:sz w:val="24"/>
          <w:szCs w:val="24"/>
          <w:lang w:val="uk-UA"/>
        </w:rPr>
        <w:t xml:space="preserve"> </w:t>
      </w:r>
      <w:r w:rsidRPr="00984B02">
        <w:rPr>
          <w:rFonts w:ascii="Times New Roman" w:hAnsi="Times New Roman"/>
          <w:sz w:val="24"/>
          <w:szCs w:val="24"/>
          <w:lang w:val="en-US"/>
        </w:rPr>
        <w:t>signature</w:t>
      </w:r>
    </w:p>
    <w:p w:rsidR="00A066EC" w:rsidRPr="00984B02" w:rsidRDefault="00A066EC" w:rsidP="00984B02">
      <w:pPr>
        <w:spacing w:after="0"/>
        <w:ind w:firstLine="567"/>
        <w:jc w:val="both"/>
        <w:rPr>
          <w:rFonts w:ascii="Times New Roman" w:hAnsi="Times New Roman"/>
          <w:sz w:val="24"/>
          <w:szCs w:val="24"/>
          <w:lang w:val="en-US"/>
        </w:rPr>
      </w:pPr>
      <w:r>
        <w:rPr>
          <w:rFonts w:ascii="Times New Roman" w:hAnsi="Times New Roman"/>
          <w:sz w:val="24"/>
          <w:szCs w:val="24"/>
          <w:lang w:val="uk-UA"/>
        </w:rPr>
        <w:t xml:space="preserve">Печатка </w:t>
      </w:r>
      <w:r w:rsidRPr="005A318F">
        <w:rPr>
          <w:rFonts w:ascii="Times New Roman" w:hAnsi="Times New Roman"/>
          <w:sz w:val="24"/>
          <w:szCs w:val="24"/>
          <w:lang w:val="uk-UA"/>
        </w:rPr>
        <w:t xml:space="preserve">/ </w:t>
      </w:r>
    </w:p>
    <w:p w:rsidR="00A066EC" w:rsidRPr="005A318F" w:rsidRDefault="00A066EC" w:rsidP="00984B02">
      <w:pPr>
        <w:spacing w:after="0"/>
        <w:ind w:firstLine="567"/>
        <w:jc w:val="both"/>
        <w:rPr>
          <w:rFonts w:ascii="Times New Roman" w:hAnsi="Times New Roman"/>
          <w:b/>
          <w:sz w:val="24"/>
          <w:szCs w:val="24"/>
          <w:lang w:val="uk-UA"/>
        </w:rPr>
      </w:pPr>
      <w:r w:rsidRPr="00984B02">
        <w:rPr>
          <w:rFonts w:ascii="Times New Roman" w:hAnsi="Times New Roman"/>
          <w:lang w:val="en-US"/>
        </w:rPr>
        <w:t>Seal</w:t>
      </w:r>
      <w:r w:rsidRPr="005A318F">
        <w:rPr>
          <w:rFonts w:ascii="Times New Roman" w:hAnsi="Times New Roman"/>
          <w:lang w:val="uk-UA"/>
        </w:rPr>
        <w:t xml:space="preserve">           </w:t>
      </w:r>
      <w:r>
        <w:rPr>
          <w:rFonts w:ascii="Times New Roman" w:hAnsi="Times New Roman"/>
          <w:sz w:val="24"/>
          <w:szCs w:val="24"/>
          <w:lang w:val="uk-UA"/>
        </w:rPr>
        <w:t xml:space="preserve">                                                                                                   </w:t>
      </w:r>
      <w:r w:rsidRPr="00984B02">
        <w:rPr>
          <w:rFonts w:ascii="Times New Roman" w:hAnsi="Times New Roman"/>
          <w:sz w:val="24"/>
          <w:szCs w:val="24"/>
          <w:lang w:val="en-US"/>
        </w:rPr>
        <w:t xml:space="preserve">              </w:t>
      </w:r>
      <w:r>
        <w:rPr>
          <w:rFonts w:ascii="Times New Roman" w:hAnsi="Times New Roman"/>
          <w:sz w:val="24"/>
          <w:szCs w:val="24"/>
          <w:lang w:val="uk-UA"/>
        </w:rPr>
        <w:t xml:space="preserve"> Підпис</w:t>
      </w:r>
      <w:r w:rsidRPr="005A318F">
        <w:rPr>
          <w:rFonts w:ascii="Times New Roman" w:hAnsi="Times New Roman"/>
          <w:sz w:val="24"/>
          <w:szCs w:val="24"/>
          <w:lang w:val="uk-UA"/>
        </w:rPr>
        <w:t xml:space="preserve"> / </w:t>
      </w:r>
      <w:r w:rsidRPr="00984B02">
        <w:rPr>
          <w:rFonts w:ascii="Times New Roman" w:hAnsi="Times New Roman"/>
          <w:lang w:val="en-US"/>
        </w:rPr>
        <w:t>Signature</w:t>
      </w:r>
    </w:p>
    <w:p w:rsidR="00A066EC" w:rsidRPr="001D1B06" w:rsidRDefault="00A066EC" w:rsidP="00984B02">
      <w:pPr>
        <w:pStyle w:val="ListParagraph"/>
        <w:spacing w:after="0"/>
        <w:ind w:left="0" w:firstLine="567"/>
        <w:jc w:val="both"/>
        <w:rPr>
          <w:rFonts w:ascii="Times New Roman" w:hAnsi="Times New Roman"/>
          <w:sz w:val="24"/>
          <w:szCs w:val="24"/>
          <w:lang w:val="uk-UA"/>
        </w:rPr>
      </w:pPr>
    </w:p>
    <w:p w:rsidR="00A066EC" w:rsidRDefault="00A066EC" w:rsidP="00984B02">
      <w:pPr>
        <w:tabs>
          <w:tab w:val="left" w:pos="8364"/>
        </w:tabs>
        <w:spacing w:after="0"/>
        <w:ind w:firstLine="567"/>
        <w:jc w:val="both"/>
        <w:rPr>
          <w:rFonts w:ascii="Times New Roman" w:hAnsi="Times New Roman"/>
          <w:sz w:val="24"/>
          <w:szCs w:val="24"/>
          <w:lang w:val="uk-UA"/>
        </w:rPr>
      </w:pPr>
    </w:p>
    <w:p w:rsidR="00A066EC" w:rsidRDefault="00A066EC" w:rsidP="00984B02">
      <w:pPr>
        <w:tabs>
          <w:tab w:val="left" w:pos="8364"/>
        </w:tabs>
        <w:spacing w:after="0"/>
        <w:ind w:firstLine="567"/>
        <w:jc w:val="both"/>
        <w:rPr>
          <w:rFonts w:ascii="Times New Roman" w:hAnsi="Times New Roman"/>
          <w:sz w:val="24"/>
          <w:szCs w:val="24"/>
          <w:lang w:val="uk-UA"/>
        </w:rPr>
      </w:pPr>
    </w:p>
    <w:p w:rsidR="00A066EC" w:rsidRPr="005A318F" w:rsidRDefault="00A066EC" w:rsidP="00984B02">
      <w:pPr>
        <w:tabs>
          <w:tab w:val="left" w:pos="8364"/>
        </w:tabs>
        <w:spacing w:after="0"/>
        <w:ind w:firstLine="567"/>
        <w:jc w:val="both"/>
        <w:rPr>
          <w:rFonts w:ascii="Times New Roman" w:hAnsi="Times New Roman"/>
          <w:sz w:val="24"/>
          <w:szCs w:val="24"/>
          <w:lang w:val="uk-UA"/>
        </w:rPr>
      </w:pPr>
      <w:r w:rsidRPr="001D1B06">
        <w:rPr>
          <w:rFonts w:ascii="Times New Roman" w:hAnsi="Times New Roman"/>
          <w:sz w:val="24"/>
          <w:szCs w:val="24"/>
          <w:lang w:val="uk-UA"/>
        </w:rPr>
        <w:t>Куратор з</w:t>
      </w:r>
      <w:r>
        <w:rPr>
          <w:rFonts w:ascii="Times New Roman" w:hAnsi="Times New Roman"/>
          <w:sz w:val="24"/>
          <w:szCs w:val="24"/>
          <w:lang w:val="uk-UA"/>
        </w:rPr>
        <w:t xml:space="preserve"> академічної мобільності</w:t>
      </w:r>
      <w:r w:rsidRPr="005A318F">
        <w:rPr>
          <w:rFonts w:ascii="Times New Roman" w:hAnsi="Times New Roman"/>
          <w:sz w:val="24"/>
          <w:szCs w:val="24"/>
          <w:lang w:val="uk-UA"/>
        </w:rPr>
        <w:t xml:space="preserve"> </w:t>
      </w:r>
    </w:p>
    <w:p w:rsidR="00A066EC" w:rsidRPr="00033376" w:rsidRDefault="00A066EC" w:rsidP="00984B02">
      <w:pPr>
        <w:tabs>
          <w:tab w:val="left" w:pos="8364"/>
        </w:tabs>
        <w:spacing w:after="0"/>
        <w:ind w:firstLine="567"/>
        <w:jc w:val="both"/>
        <w:rPr>
          <w:rFonts w:ascii="Times New Roman" w:hAnsi="Times New Roman"/>
          <w:sz w:val="24"/>
          <w:szCs w:val="24"/>
          <w:lang w:val="uk-UA"/>
        </w:rPr>
      </w:pPr>
      <w:r>
        <w:rPr>
          <w:rFonts w:ascii="Times New Roman" w:hAnsi="Times New Roman"/>
          <w:sz w:val="24"/>
          <w:szCs w:val="24"/>
          <w:lang w:val="uk-UA"/>
        </w:rPr>
        <w:t>Київського національного університету</w:t>
      </w:r>
      <w:r w:rsidRPr="00033376">
        <w:rPr>
          <w:rFonts w:ascii="Times New Roman" w:hAnsi="Times New Roman"/>
          <w:sz w:val="24"/>
          <w:szCs w:val="24"/>
          <w:lang w:val="uk-UA"/>
        </w:rPr>
        <w:t xml:space="preserve"> будівництва і архітектури </w:t>
      </w:r>
    </w:p>
    <w:p w:rsidR="00A066EC" w:rsidRPr="00033376" w:rsidRDefault="00A066EC" w:rsidP="00984B02">
      <w:pPr>
        <w:tabs>
          <w:tab w:val="left" w:pos="8364"/>
        </w:tabs>
        <w:spacing w:after="0"/>
        <w:ind w:firstLine="567"/>
        <w:jc w:val="both"/>
        <w:rPr>
          <w:rFonts w:ascii="Times New Roman" w:hAnsi="Times New Roman"/>
          <w:lang w:val="uk-UA"/>
        </w:rPr>
      </w:pPr>
      <w:r>
        <w:rPr>
          <w:rFonts w:ascii="Times New Roman" w:hAnsi="Times New Roman"/>
          <w:lang w:val="uk-UA"/>
        </w:rPr>
        <w:t xml:space="preserve">(заступник </w:t>
      </w:r>
      <w:r w:rsidRPr="00C91939">
        <w:rPr>
          <w:rFonts w:ascii="Times New Roman" w:hAnsi="Times New Roman"/>
          <w:lang w:val="uk-UA"/>
        </w:rPr>
        <w:t>декана факультету</w:t>
      </w:r>
      <w:r>
        <w:rPr>
          <w:rFonts w:ascii="Times New Roman" w:hAnsi="Times New Roman"/>
          <w:lang w:val="uk-UA"/>
        </w:rPr>
        <w:t xml:space="preserve"> </w:t>
      </w:r>
      <w:r w:rsidRPr="00C91939">
        <w:rPr>
          <w:rFonts w:ascii="Times New Roman" w:hAnsi="Times New Roman"/>
          <w:lang w:val="uk-UA"/>
        </w:rPr>
        <w:t>з навчально-методичної роботи)</w:t>
      </w:r>
      <w:r w:rsidRPr="00681156">
        <w:rPr>
          <w:rFonts w:ascii="Times New Roman" w:hAnsi="Times New Roman"/>
          <w:lang w:val="uk-UA"/>
        </w:rPr>
        <w:t xml:space="preserve"> </w:t>
      </w:r>
    </w:p>
    <w:p w:rsidR="00A066EC" w:rsidRDefault="00A066EC" w:rsidP="00984B02">
      <w:pPr>
        <w:tabs>
          <w:tab w:val="left" w:pos="8364"/>
        </w:tabs>
        <w:spacing w:after="0"/>
        <w:ind w:firstLine="567"/>
        <w:jc w:val="both"/>
        <w:rPr>
          <w:rFonts w:ascii="Times New Roman" w:hAnsi="Times New Roman"/>
          <w:lang w:val="uk-UA"/>
        </w:rPr>
      </w:pPr>
      <w:r w:rsidRPr="00984B02">
        <w:rPr>
          <w:rFonts w:ascii="Times New Roman" w:hAnsi="Times New Roman"/>
          <w:sz w:val="24"/>
          <w:szCs w:val="24"/>
          <w:lang w:val="en-US"/>
        </w:rPr>
        <w:t>Departmental</w:t>
      </w:r>
      <w:r w:rsidRPr="00356361">
        <w:rPr>
          <w:rFonts w:ascii="Times New Roman" w:hAnsi="Times New Roman"/>
          <w:sz w:val="24"/>
          <w:szCs w:val="24"/>
          <w:lang w:val="uk-UA"/>
        </w:rPr>
        <w:t xml:space="preserve"> Head’s</w:t>
      </w:r>
      <w:bookmarkStart w:id="0" w:name="_GoBack"/>
      <w:bookmarkEnd w:id="0"/>
      <w:r w:rsidRPr="00356361">
        <w:rPr>
          <w:rFonts w:ascii="Times New Roman" w:hAnsi="Times New Roman"/>
          <w:lang w:val="uk-UA"/>
        </w:rPr>
        <w:t xml:space="preserve"> </w:t>
      </w:r>
      <w:r w:rsidRPr="00984B02">
        <w:rPr>
          <w:rFonts w:ascii="Times New Roman" w:hAnsi="Times New Roman"/>
          <w:sz w:val="24"/>
          <w:szCs w:val="24"/>
          <w:lang w:val="en-US"/>
        </w:rPr>
        <w:t>signature</w:t>
      </w:r>
      <w:r>
        <w:rPr>
          <w:rFonts w:ascii="Times New Roman" w:hAnsi="Times New Roman"/>
          <w:lang w:val="uk-UA"/>
        </w:rPr>
        <w:t xml:space="preserve"> </w:t>
      </w:r>
    </w:p>
    <w:p w:rsidR="00A066EC" w:rsidRPr="00984B02" w:rsidRDefault="00A066EC" w:rsidP="00984B02">
      <w:pPr>
        <w:tabs>
          <w:tab w:val="left" w:pos="8364"/>
        </w:tabs>
        <w:spacing w:after="0"/>
        <w:ind w:firstLine="567"/>
        <w:jc w:val="both"/>
        <w:rPr>
          <w:rFonts w:ascii="Times New Roman" w:hAnsi="Times New Roman"/>
          <w:lang w:val="en-US"/>
        </w:rPr>
      </w:pPr>
      <w:r>
        <w:rPr>
          <w:rFonts w:ascii="Times New Roman" w:hAnsi="Times New Roman"/>
          <w:lang w:val="uk-UA"/>
        </w:rPr>
        <w:t xml:space="preserve">                                                                                </w:t>
      </w:r>
      <w:r>
        <w:rPr>
          <w:rFonts w:ascii="Times New Roman" w:hAnsi="Times New Roman"/>
          <w:lang w:val="uk-UA"/>
        </w:rPr>
        <w:tab/>
      </w:r>
      <w:r w:rsidRPr="00681156">
        <w:rPr>
          <w:rFonts w:ascii="Times New Roman" w:hAnsi="Times New Roman"/>
          <w:lang w:val="uk-UA"/>
        </w:rPr>
        <w:t xml:space="preserve"> </w:t>
      </w:r>
      <w:r>
        <w:rPr>
          <w:rFonts w:ascii="Times New Roman" w:hAnsi="Times New Roman"/>
          <w:lang w:val="uk-UA"/>
        </w:rPr>
        <w:t xml:space="preserve"> </w:t>
      </w:r>
      <w:r>
        <w:rPr>
          <w:rFonts w:ascii="Times New Roman" w:hAnsi="Times New Roman"/>
          <w:sz w:val="24"/>
          <w:szCs w:val="24"/>
          <w:lang w:val="uk-UA"/>
        </w:rPr>
        <w:t>Підпис</w:t>
      </w:r>
      <w:r w:rsidRPr="00984B02">
        <w:rPr>
          <w:rFonts w:ascii="Times New Roman" w:hAnsi="Times New Roman"/>
          <w:sz w:val="24"/>
          <w:szCs w:val="24"/>
          <w:lang w:val="en-US"/>
        </w:rPr>
        <w:t xml:space="preserve"> </w:t>
      </w:r>
      <w:r w:rsidRPr="005A318F">
        <w:rPr>
          <w:rFonts w:ascii="Times New Roman" w:hAnsi="Times New Roman"/>
          <w:sz w:val="24"/>
          <w:szCs w:val="24"/>
          <w:lang w:val="uk-UA"/>
        </w:rPr>
        <w:t xml:space="preserve">/ </w:t>
      </w:r>
      <w:r w:rsidRPr="00984B02">
        <w:rPr>
          <w:rFonts w:ascii="Times New Roman" w:hAnsi="Times New Roman"/>
          <w:lang w:val="en-US"/>
        </w:rPr>
        <w:t>Signature</w:t>
      </w:r>
    </w:p>
    <w:p w:rsidR="00A066EC" w:rsidRDefault="00A066EC" w:rsidP="00984B02">
      <w:pPr>
        <w:spacing w:after="0"/>
        <w:rPr>
          <w:rFonts w:ascii="Times New Roman" w:hAnsi="Times New Roman"/>
          <w:sz w:val="24"/>
          <w:szCs w:val="24"/>
          <w:lang w:val="uk-UA"/>
        </w:rPr>
      </w:pPr>
    </w:p>
    <w:p w:rsidR="00A066EC" w:rsidRDefault="00A066EC" w:rsidP="00984B02">
      <w:pPr>
        <w:spacing w:after="0"/>
        <w:rPr>
          <w:rFonts w:ascii="Times New Roman" w:hAnsi="Times New Roman"/>
          <w:sz w:val="24"/>
          <w:szCs w:val="24"/>
          <w:lang w:val="uk-UA"/>
        </w:rPr>
      </w:pPr>
      <w:r>
        <w:rPr>
          <w:rFonts w:ascii="Times New Roman" w:hAnsi="Times New Roman"/>
          <w:sz w:val="24"/>
          <w:szCs w:val="24"/>
          <w:lang w:val="uk-UA"/>
        </w:rPr>
        <w:t xml:space="preserve">          </w:t>
      </w:r>
    </w:p>
    <w:p w:rsidR="00A066EC" w:rsidRDefault="00A066EC" w:rsidP="00984B02">
      <w:pPr>
        <w:spacing w:after="0"/>
        <w:rPr>
          <w:rFonts w:ascii="Times New Roman" w:hAnsi="Times New Roman"/>
          <w:i/>
          <w:szCs w:val="24"/>
          <w:lang w:val="uk-UA"/>
        </w:rPr>
      </w:pPr>
      <w:r>
        <w:rPr>
          <w:rFonts w:ascii="Times New Roman" w:hAnsi="Times New Roman"/>
          <w:sz w:val="24"/>
          <w:szCs w:val="24"/>
          <w:lang w:val="uk-UA"/>
        </w:rPr>
        <w:t xml:space="preserve">          Дата</w:t>
      </w:r>
      <w:r w:rsidRPr="00984B02">
        <w:rPr>
          <w:rFonts w:ascii="Times New Roman" w:hAnsi="Times New Roman"/>
          <w:sz w:val="24"/>
          <w:szCs w:val="24"/>
          <w:lang w:val="en-US"/>
        </w:rPr>
        <w:t xml:space="preserve"> / </w:t>
      </w:r>
      <w:r w:rsidRPr="00984B02">
        <w:rPr>
          <w:rFonts w:ascii="Times New Roman" w:hAnsi="Times New Roman"/>
          <w:lang w:val="en-US"/>
        </w:rPr>
        <w:t>Date</w:t>
      </w:r>
      <w:r>
        <w:rPr>
          <w:rFonts w:ascii="Times New Roman" w:hAnsi="Times New Roman"/>
          <w:sz w:val="24"/>
          <w:szCs w:val="24"/>
          <w:lang w:val="uk-UA"/>
        </w:rPr>
        <w:t xml:space="preserve">                                                                             </w:t>
      </w:r>
      <w:r>
        <w:rPr>
          <w:rFonts w:ascii="Times New Roman" w:hAnsi="Times New Roman"/>
          <w:sz w:val="24"/>
          <w:szCs w:val="24"/>
          <w:lang w:val="uk-UA"/>
        </w:rPr>
        <w:tab/>
        <w:t xml:space="preserve">   </w:t>
      </w:r>
      <w:r w:rsidRPr="001D1B06">
        <w:rPr>
          <w:rFonts w:ascii="Times New Roman" w:hAnsi="Times New Roman"/>
          <w:sz w:val="24"/>
          <w:szCs w:val="24"/>
          <w:lang w:val="uk-UA"/>
        </w:rPr>
        <w:t>Підпис студента</w:t>
      </w:r>
      <w:r>
        <w:rPr>
          <w:rFonts w:ascii="Times New Roman" w:hAnsi="Times New Roman"/>
          <w:sz w:val="24"/>
          <w:szCs w:val="24"/>
          <w:lang w:val="uk-UA"/>
        </w:rPr>
        <w:t xml:space="preserve"> </w:t>
      </w:r>
      <w:r w:rsidRPr="00984B02">
        <w:rPr>
          <w:rFonts w:ascii="Times New Roman" w:hAnsi="Times New Roman"/>
          <w:sz w:val="24"/>
          <w:szCs w:val="24"/>
          <w:lang w:val="en-US"/>
        </w:rPr>
        <w:t xml:space="preserve">/ </w:t>
      </w:r>
      <w:r w:rsidRPr="00984B02">
        <w:rPr>
          <w:rFonts w:ascii="Times New Roman" w:hAnsi="Times New Roman"/>
          <w:lang w:val="en-US"/>
        </w:rPr>
        <w:t>Student’s signature</w:t>
      </w:r>
    </w:p>
    <w:p w:rsidR="00A066EC" w:rsidRPr="00DC69D4" w:rsidRDefault="00A066EC" w:rsidP="00984B02">
      <w:pPr>
        <w:spacing w:after="0"/>
        <w:jc w:val="right"/>
        <w:rPr>
          <w:rFonts w:ascii="Times New Roman" w:hAnsi="Times New Roman"/>
          <w:sz w:val="24"/>
          <w:szCs w:val="24"/>
          <w:lang w:val="uk-UA"/>
        </w:rPr>
      </w:pPr>
    </w:p>
    <w:sectPr w:rsidR="00A066EC" w:rsidRPr="00DC69D4" w:rsidSect="00DD4E5E">
      <w:footerReference w:type="default" r:id="rId10"/>
      <w:pgSz w:w="11906" w:h="16838"/>
      <w:pgMar w:top="1134" w:right="850" w:bottom="1134" w:left="85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6EC" w:rsidRDefault="00A066EC" w:rsidP="002402D8">
      <w:pPr>
        <w:spacing w:after="0" w:line="240" w:lineRule="auto"/>
      </w:pPr>
      <w:r>
        <w:separator/>
      </w:r>
    </w:p>
  </w:endnote>
  <w:endnote w:type="continuationSeparator" w:id="0">
    <w:p w:rsidR="00A066EC" w:rsidRDefault="00A066EC" w:rsidP="002402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6EC" w:rsidRDefault="00A066EC">
    <w:pPr>
      <w:pStyle w:val="Footer"/>
      <w:jc w:val="right"/>
    </w:pPr>
    <w:fldSimple w:instr="PAGE   \* MERGEFORMAT">
      <w:r>
        <w:rPr>
          <w:noProof/>
        </w:rPr>
        <w:t>16</w:t>
      </w:r>
    </w:fldSimple>
  </w:p>
  <w:p w:rsidR="00A066EC" w:rsidRDefault="00A066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6EC" w:rsidRDefault="00A066EC">
    <w:pPr>
      <w:pStyle w:val="Footer"/>
      <w:jc w:val="right"/>
    </w:pPr>
    <w:fldSimple w:instr="PAGE   \* MERGEFORMAT">
      <w:r>
        <w:rPr>
          <w:noProof/>
        </w:rPr>
        <w:t>1</w:t>
      </w:r>
    </w:fldSimple>
  </w:p>
  <w:p w:rsidR="00A066EC" w:rsidRDefault="00A066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6EC" w:rsidRDefault="00A066EC">
    <w:pPr>
      <w:pStyle w:val="Footer"/>
      <w:jc w:val="right"/>
    </w:pPr>
    <w:fldSimple w:instr="PAGE   \* MERGEFORMAT">
      <w:r>
        <w:rPr>
          <w:noProof/>
        </w:rPr>
        <w:t>20</w:t>
      </w:r>
    </w:fldSimple>
  </w:p>
  <w:p w:rsidR="00A066EC" w:rsidRDefault="00A066E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6EC" w:rsidRDefault="00A066EC" w:rsidP="002402D8">
      <w:pPr>
        <w:spacing w:after="0" w:line="240" w:lineRule="auto"/>
      </w:pPr>
      <w:r>
        <w:separator/>
      </w:r>
    </w:p>
  </w:footnote>
  <w:footnote w:type="continuationSeparator" w:id="0">
    <w:p w:rsidR="00A066EC" w:rsidRDefault="00A066EC" w:rsidP="002402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28F6"/>
    <w:multiLevelType w:val="hybridMultilevel"/>
    <w:tmpl w:val="70BC6AA6"/>
    <w:lvl w:ilvl="0" w:tplc="0419000D">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
    <w:nsid w:val="10AC4783"/>
    <w:multiLevelType w:val="hybridMultilevel"/>
    <w:tmpl w:val="CFE0559C"/>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
    <w:nsid w:val="130E32AD"/>
    <w:multiLevelType w:val="hybridMultilevel"/>
    <w:tmpl w:val="343AEC14"/>
    <w:lvl w:ilvl="0" w:tplc="0422000D">
      <w:start w:val="1"/>
      <w:numFmt w:val="bullet"/>
      <w:lvlText w:val=""/>
      <w:lvlJc w:val="left"/>
      <w:pPr>
        <w:ind w:left="2130" w:hanging="360"/>
      </w:pPr>
      <w:rPr>
        <w:rFonts w:ascii="Wingdings" w:hAnsi="Wingdings" w:hint="default"/>
      </w:rPr>
    </w:lvl>
    <w:lvl w:ilvl="1" w:tplc="04190003" w:tentative="1">
      <w:start w:val="1"/>
      <w:numFmt w:val="bullet"/>
      <w:lvlText w:val="o"/>
      <w:lvlJc w:val="left"/>
      <w:pPr>
        <w:ind w:left="2850" w:hanging="360"/>
      </w:pPr>
      <w:rPr>
        <w:rFonts w:ascii="Courier New" w:hAnsi="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3">
    <w:nsid w:val="15B03B4D"/>
    <w:multiLevelType w:val="hybridMultilevel"/>
    <w:tmpl w:val="20D2A3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1846F19"/>
    <w:multiLevelType w:val="hybridMultilevel"/>
    <w:tmpl w:val="939AF688"/>
    <w:lvl w:ilvl="0" w:tplc="912A76A2">
      <w:start w:val="2"/>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39AA0124"/>
    <w:multiLevelType w:val="hybridMultilevel"/>
    <w:tmpl w:val="BC20C88E"/>
    <w:lvl w:ilvl="0" w:tplc="04190005">
      <w:start w:val="1"/>
      <w:numFmt w:val="bullet"/>
      <w:lvlText w:val=""/>
      <w:lvlJc w:val="left"/>
      <w:pPr>
        <w:ind w:left="7165"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C51109"/>
    <w:multiLevelType w:val="hybridMultilevel"/>
    <w:tmpl w:val="80C8E884"/>
    <w:lvl w:ilvl="0" w:tplc="040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7">
    <w:nsid w:val="45076FD1"/>
    <w:multiLevelType w:val="hybridMultilevel"/>
    <w:tmpl w:val="BE0EB21E"/>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
    <w:nsid w:val="480773C8"/>
    <w:multiLevelType w:val="hybridMultilevel"/>
    <w:tmpl w:val="531CC5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F4A10DB"/>
    <w:multiLevelType w:val="hybridMultilevel"/>
    <w:tmpl w:val="EB98D5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BD121A"/>
    <w:multiLevelType w:val="hybridMultilevel"/>
    <w:tmpl w:val="6372AC1C"/>
    <w:lvl w:ilvl="0" w:tplc="04220001">
      <w:start w:val="1"/>
      <w:numFmt w:val="bullet"/>
      <w:lvlText w:val=""/>
      <w:lvlJc w:val="left"/>
      <w:pPr>
        <w:ind w:left="1287"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521956C8"/>
    <w:multiLevelType w:val="hybridMultilevel"/>
    <w:tmpl w:val="5DACFD56"/>
    <w:lvl w:ilvl="0" w:tplc="0419000D">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2">
    <w:nsid w:val="55B71A80"/>
    <w:multiLevelType w:val="hybridMultilevel"/>
    <w:tmpl w:val="8F5E8DF8"/>
    <w:lvl w:ilvl="0" w:tplc="4C04B53E">
      <w:start w:val="1"/>
      <w:numFmt w:val="bullet"/>
      <w:lvlText w:val="□"/>
      <w:lvlJc w:val="left"/>
      <w:pPr>
        <w:ind w:left="4406" w:hanging="360"/>
      </w:pPr>
      <w:rPr>
        <w:rFonts w:ascii="Courier New" w:hAnsi="Courier New" w:hint="default"/>
      </w:rPr>
    </w:lvl>
    <w:lvl w:ilvl="1" w:tplc="04220003" w:tentative="1">
      <w:start w:val="1"/>
      <w:numFmt w:val="bullet"/>
      <w:lvlText w:val="o"/>
      <w:lvlJc w:val="left"/>
      <w:pPr>
        <w:ind w:left="5126" w:hanging="360"/>
      </w:pPr>
      <w:rPr>
        <w:rFonts w:ascii="Courier New" w:hAnsi="Courier New" w:hint="default"/>
      </w:rPr>
    </w:lvl>
    <w:lvl w:ilvl="2" w:tplc="04220005" w:tentative="1">
      <w:start w:val="1"/>
      <w:numFmt w:val="bullet"/>
      <w:lvlText w:val=""/>
      <w:lvlJc w:val="left"/>
      <w:pPr>
        <w:ind w:left="5846" w:hanging="360"/>
      </w:pPr>
      <w:rPr>
        <w:rFonts w:ascii="Wingdings" w:hAnsi="Wingdings" w:hint="default"/>
      </w:rPr>
    </w:lvl>
    <w:lvl w:ilvl="3" w:tplc="04220001" w:tentative="1">
      <w:start w:val="1"/>
      <w:numFmt w:val="bullet"/>
      <w:lvlText w:val=""/>
      <w:lvlJc w:val="left"/>
      <w:pPr>
        <w:ind w:left="6566" w:hanging="360"/>
      </w:pPr>
      <w:rPr>
        <w:rFonts w:ascii="Symbol" w:hAnsi="Symbol" w:hint="default"/>
      </w:rPr>
    </w:lvl>
    <w:lvl w:ilvl="4" w:tplc="04220003" w:tentative="1">
      <w:start w:val="1"/>
      <w:numFmt w:val="bullet"/>
      <w:lvlText w:val="o"/>
      <w:lvlJc w:val="left"/>
      <w:pPr>
        <w:ind w:left="7286" w:hanging="360"/>
      </w:pPr>
      <w:rPr>
        <w:rFonts w:ascii="Courier New" w:hAnsi="Courier New" w:hint="default"/>
      </w:rPr>
    </w:lvl>
    <w:lvl w:ilvl="5" w:tplc="04220005" w:tentative="1">
      <w:start w:val="1"/>
      <w:numFmt w:val="bullet"/>
      <w:lvlText w:val=""/>
      <w:lvlJc w:val="left"/>
      <w:pPr>
        <w:ind w:left="8006" w:hanging="360"/>
      </w:pPr>
      <w:rPr>
        <w:rFonts w:ascii="Wingdings" w:hAnsi="Wingdings" w:hint="default"/>
      </w:rPr>
    </w:lvl>
    <w:lvl w:ilvl="6" w:tplc="04220001" w:tentative="1">
      <w:start w:val="1"/>
      <w:numFmt w:val="bullet"/>
      <w:lvlText w:val=""/>
      <w:lvlJc w:val="left"/>
      <w:pPr>
        <w:ind w:left="8726" w:hanging="360"/>
      </w:pPr>
      <w:rPr>
        <w:rFonts w:ascii="Symbol" w:hAnsi="Symbol" w:hint="default"/>
      </w:rPr>
    </w:lvl>
    <w:lvl w:ilvl="7" w:tplc="04220003" w:tentative="1">
      <w:start w:val="1"/>
      <w:numFmt w:val="bullet"/>
      <w:lvlText w:val="o"/>
      <w:lvlJc w:val="left"/>
      <w:pPr>
        <w:ind w:left="9446" w:hanging="360"/>
      </w:pPr>
      <w:rPr>
        <w:rFonts w:ascii="Courier New" w:hAnsi="Courier New" w:hint="default"/>
      </w:rPr>
    </w:lvl>
    <w:lvl w:ilvl="8" w:tplc="04220005" w:tentative="1">
      <w:start w:val="1"/>
      <w:numFmt w:val="bullet"/>
      <w:lvlText w:val=""/>
      <w:lvlJc w:val="left"/>
      <w:pPr>
        <w:ind w:left="10166" w:hanging="360"/>
      </w:pPr>
      <w:rPr>
        <w:rFonts w:ascii="Wingdings" w:hAnsi="Wingdings" w:hint="default"/>
      </w:rPr>
    </w:lvl>
  </w:abstractNum>
  <w:abstractNum w:abstractNumId="13">
    <w:nsid w:val="5BE400DC"/>
    <w:multiLevelType w:val="hybridMultilevel"/>
    <w:tmpl w:val="3A289754"/>
    <w:lvl w:ilvl="0" w:tplc="04190005">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4">
    <w:nsid w:val="5D11162F"/>
    <w:multiLevelType w:val="hybridMultilevel"/>
    <w:tmpl w:val="56F8D6CE"/>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4D3DD4"/>
    <w:multiLevelType w:val="hybridMultilevel"/>
    <w:tmpl w:val="69E6097A"/>
    <w:lvl w:ilvl="0" w:tplc="041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637E221A"/>
    <w:multiLevelType w:val="hybridMultilevel"/>
    <w:tmpl w:val="BF7208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ADF2D1C"/>
    <w:multiLevelType w:val="hybridMultilevel"/>
    <w:tmpl w:val="9BBAA87A"/>
    <w:lvl w:ilvl="0" w:tplc="0419000D">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8">
    <w:nsid w:val="6C4F61F9"/>
    <w:multiLevelType w:val="hybridMultilevel"/>
    <w:tmpl w:val="91B2F58A"/>
    <w:lvl w:ilvl="0" w:tplc="49967DA8">
      <w:start w:val="1"/>
      <w:numFmt w:val="bullet"/>
      <w:lvlText w:val="-"/>
      <w:lvlJc w:val="left"/>
      <w:pPr>
        <w:ind w:left="1534" w:hanging="708"/>
      </w:pPr>
      <w:rPr>
        <w:rFonts w:ascii="Times New Roman" w:eastAsia="Times New Roman" w:hAnsi="Times New Roman" w:hint="default"/>
        <w:w w:val="100"/>
        <w:sz w:val="28"/>
      </w:rPr>
    </w:lvl>
    <w:lvl w:ilvl="1" w:tplc="0BFAC672">
      <w:start w:val="1"/>
      <w:numFmt w:val="bullet"/>
      <w:lvlText w:val="•"/>
      <w:lvlJc w:val="left"/>
      <w:pPr>
        <w:ind w:left="2386" w:hanging="708"/>
      </w:pPr>
      <w:rPr>
        <w:rFonts w:hint="default"/>
      </w:rPr>
    </w:lvl>
    <w:lvl w:ilvl="2" w:tplc="B0FC69DA">
      <w:start w:val="1"/>
      <w:numFmt w:val="bullet"/>
      <w:lvlText w:val="•"/>
      <w:lvlJc w:val="left"/>
      <w:pPr>
        <w:ind w:left="3233" w:hanging="708"/>
      </w:pPr>
      <w:rPr>
        <w:rFonts w:hint="default"/>
      </w:rPr>
    </w:lvl>
    <w:lvl w:ilvl="3" w:tplc="4DE826B0">
      <w:start w:val="1"/>
      <w:numFmt w:val="bullet"/>
      <w:lvlText w:val="•"/>
      <w:lvlJc w:val="left"/>
      <w:pPr>
        <w:ind w:left="4079" w:hanging="708"/>
      </w:pPr>
      <w:rPr>
        <w:rFonts w:hint="default"/>
      </w:rPr>
    </w:lvl>
    <w:lvl w:ilvl="4" w:tplc="A60E1186">
      <w:start w:val="1"/>
      <w:numFmt w:val="bullet"/>
      <w:lvlText w:val="•"/>
      <w:lvlJc w:val="left"/>
      <w:pPr>
        <w:ind w:left="4926" w:hanging="708"/>
      </w:pPr>
      <w:rPr>
        <w:rFonts w:hint="default"/>
      </w:rPr>
    </w:lvl>
    <w:lvl w:ilvl="5" w:tplc="C174FAFE">
      <w:start w:val="1"/>
      <w:numFmt w:val="bullet"/>
      <w:lvlText w:val="•"/>
      <w:lvlJc w:val="left"/>
      <w:pPr>
        <w:ind w:left="5773" w:hanging="708"/>
      </w:pPr>
      <w:rPr>
        <w:rFonts w:hint="default"/>
      </w:rPr>
    </w:lvl>
    <w:lvl w:ilvl="6" w:tplc="7ACA2A86">
      <w:start w:val="1"/>
      <w:numFmt w:val="bullet"/>
      <w:lvlText w:val="•"/>
      <w:lvlJc w:val="left"/>
      <w:pPr>
        <w:ind w:left="6619" w:hanging="708"/>
      </w:pPr>
      <w:rPr>
        <w:rFonts w:hint="default"/>
      </w:rPr>
    </w:lvl>
    <w:lvl w:ilvl="7" w:tplc="A2728532">
      <w:start w:val="1"/>
      <w:numFmt w:val="bullet"/>
      <w:lvlText w:val="•"/>
      <w:lvlJc w:val="left"/>
      <w:pPr>
        <w:ind w:left="7466" w:hanging="708"/>
      </w:pPr>
      <w:rPr>
        <w:rFonts w:hint="default"/>
      </w:rPr>
    </w:lvl>
    <w:lvl w:ilvl="8" w:tplc="4A5871D2">
      <w:start w:val="1"/>
      <w:numFmt w:val="bullet"/>
      <w:lvlText w:val="•"/>
      <w:lvlJc w:val="left"/>
      <w:pPr>
        <w:ind w:left="8313" w:hanging="708"/>
      </w:pPr>
      <w:rPr>
        <w:rFonts w:hint="default"/>
      </w:rPr>
    </w:lvl>
  </w:abstractNum>
  <w:abstractNum w:abstractNumId="19">
    <w:nsid w:val="71855E30"/>
    <w:multiLevelType w:val="hybridMultilevel"/>
    <w:tmpl w:val="25C0BA08"/>
    <w:lvl w:ilvl="0" w:tplc="04190005">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0">
    <w:nsid w:val="72590066"/>
    <w:multiLevelType w:val="hybridMultilevel"/>
    <w:tmpl w:val="E3CC928A"/>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C4E7E62"/>
    <w:multiLevelType w:val="multilevel"/>
    <w:tmpl w:val="53B6056E"/>
    <w:lvl w:ilvl="0">
      <w:start w:val="3"/>
      <w:numFmt w:val="decimal"/>
      <w:lvlText w:val="%1"/>
      <w:lvlJc w:val="left"/>
      <w:pPr>
        <w:ind w:left="118" w:hanging="574"/>
      </w:pPr>
      <w:rPr>
        <w:rFonts w:cs="Times New Roman"/>
      </w:rPr>
    </w:lvl>
    <w:lvl w:ilvl="1">
      <w:start w:val="5"/>
      <w:numFmt w:val="decimal"/>
      <w:lvlText w:val="%1.%2."/>
      <w:lvlJc w:val="left"/>
      <w:pPr>
        <w:ind w:left="118" w:hanging="574"/>
      </w:pPr>
      <w:rPr>
        <w:rFonts w:ascii="Times New Roman" w:eastAsia="Times New Roman" w:hAnsi="Times New Roman" w:cs="Times New Roman" w:hint="default"/>
        <w:spacing w:val="0"/>
        <w:w w:val="100"/>
        <w:sz w:val="28"/>
        <w:szCs w:val="28"/>
      </w:rPr>
    </w:lvl>
    <w:lvl w:ilvl="2">
      <w:start w:val="1"/>
      <w:numFmt w:val="bullet"/>
      <w:lvlText w:val="-"/>
      <w:lvlJc w:val="left"/>
      <w:pPr>
        <w:ind w:left="118" w:hanging="708"/>
      </w:pPr>
      <w:rPr>
        <w:rFonts w:ascii="Times New Roman" w:eastAsia="Times New Roman" w:hAnsi="Times New Roman" w:hint="default"/>
        <w:w w:val="100"/>
        <w:sz w:val="28"/>
      </w:rPr>
    </w:lvl>
    <w:lvl w:ilvl="3">
      <w:start w:val="1"/>
      <w:numFmt w:val="bullet"/>
      <w:lvlText w:val="•"/>
      <w:lvlJc w:val="left"/>
      <w:pPr>
        <w:ind w:left="3085" w:hanging="708"/>
      </w:pPr>
    </w:lvl>
    <w:lvl w:ilvl="4">
      <w:start w:val="1"/>
      <w:numFmt w:val="bullet"/>
      <w:lvlText w:val="•"/>
      <w:lvlJc w:val="left"/>
      <w:pPr>
        <w:ind w:left="4074" w:hanging="708"/>
      </w:pPr>
    </w:lvl>
    <w:lvl w:ilvl="5">
      <w:start w:val="1"/>
      <w:numFmt w:val="bullet"/>
      <w:lvlText w:val="•"/>
      <w:lvlJc w:val="left"/>
      <w:pPr>
        <w:ind w:left="5063" w:hanging="708"/>
      </w:pPr>
    </w:lvl>
    <w:lvl w:ilvl="6">
      <w:start w:val="1"/>
      <w:numFmt w:val="bullet"/>
      <w:lvlText w:val="•"/>
      <w:lvlJc w:val="left"/>
      <w:pPr>
        <w:ind w:left="6051" w:hanging="708"/>
      </w:pPr>
    </w:lvl>
    <w:lvl w:ilvl="7">
      <w:start w:val="1"/>
      <w:numFmt w:val="bullet"/>
      <w:lvlText w:val="•"/>
      <w:lvlJc w:val="left"/>
      <w:pPr>
        <w:ind w:left="7040" w:hanging="708"/>
      </w:pPr>
    </w:lvl>
    <w:lvl w:ilvl="8">
      <w:start w:val="1"/>
      <w:numFmt w:val="bullet"/>
      <w:lvlText w:val="•"/>
      <w:lvlJc w:val="left"/>
      <w:pPr>
        <w:ind w:left="8029" w:hanging="708"/>
      </w:pPr>
    </w:lvl>
  </w:abstractNum>
  <w:abstractNum w:abstractNumId="22">
    <w:nsid w:val="7D307039"/>
    <w:multiLevelType w:val="hybridMultilevel"/>
    <w:tmpl w:val="F55C7816"/>
    <w:lvl w:ilvl="0" w:tplc="0409000D">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1"/>
  </w:num>
  <w:num w:numId="2">
    <w:abstractNumId w:val="9"/>
  </w:num>
  <w:num w:numId="3">
    <w:abstractNumId w:val="0"/>
  </w:num>
  <w:num w:numId="4">
    <w:abstractNumId w:val="17"/>
  </w:num>
  <w:num w:numId="5">
    <w:abstractNumId w:val="11"/>
  </w:num>
  <w:num w:numId="6">
    <w:abstractNumId w:val="16"/>
  </w:num>
  <w:num w:numId="7">
    <w:abstractNumId w:val="5"/>
  </w:num>
  <w:num w:numId="8">
    <w:abstractNumId w:val="7"/>
  </w:num>
  <w:num w:numId="9">
    <w:abstractNumId w:val="22"/>
  </w:num>
  <w:num w:numId="10">
    <w:abstractNumId w:val="21"/>
    <w:lvlOverride w:ilvl="0">
      <w:startOverride w:val="3"/>
    </w:lvlOverride>
    <w:lvlOverride w:ilvl="1">
      <w:startOverride w:val="5"/>
    </w:lvlOverride>
    <w:lvlOverride w:ilvl="2"/>
    <w:lvlOverride w:ilvl="3"/>
    <w:lvlOverride w:ilvl="4"/>
    <w:lvlOverride w:ilvl="5"/>
    <w:lvlOverride w:ilvl="6"/>
    <w:lvlOverride w:ilvl="7"/>
    <w:lvlOverride w:ilvl="8"/>
  </w:num>
  <w:num w:numId="11">
    <w:abstractNumId w:val="18"/>
  </w:num>
  <w:num w:numId="12">
    <w:abstractNumId w:val="3"/>
  </w:num>
  <w:num w:numId="13">
    <w:abstractNumId w:val="13"/>
  </w:num>
  <w:num w:numId="14">
    <w:abstractNumId w:val="14"/>
  </w:num>
  <w:num w:numId="15">
    <w:abstractNumId w:val="20"/>
  </w:num>
  <w:num w:numId="16">
    <w:abstractNumId w:val="6"/>
  </w:num>
  <w:num w:numId="17">
    <w:abstractNumId w:val="4"/>
  </w:num>
  <w:num w:numId="18">
    <w:abstractNumId w:val="19"/>
  </w:num>
  <w:num w:numId="19">
    <w:abstractNumId w:val="15"/>
  </w:num>
  <w:num w:numId="20">
    <w:abstractNumId w:val="8"/>
  </w:num>
  <w:num w:numId="21">
    <w:abstractNumId w:val="12"/>
  </w:num>
  <w:num w:numId="22">
    <w:abstractNumId w:val="10"/>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31D2"/>
    <w:rsid w:val="0000432E"/>
    <w:rsid w:val="00013AC1"/>
    <w:rsid w:val="00033376"/>
    <w:rsid w:val="00040029"/>
    <w:rsid w:val="000475C5"/>
    <w:rsid w:val="00055D06"/>
    <w:rsid w:val="000716AF"/>
    <w:rsid w:val="00075CDF"/>
    <w:rsid w:val="00081826"/>
    <w:rsid w:val="000854E4"/>
    <w:rsid w:val="00087908"/>
    <w:rsid w:val="000A7CF3"/>
    <w:rsid w:val="000F740C"/>
    <w:rsid w:val="00103723"/>
    <w:rsid w:val="001064BD"/>
    <w:rsid w:val="0013501F"/>
    <w:rsid w:val="0015031D"/>
    <w:rsid w:val="00155484"/>
    <w:rsid w:val="00160BDD"/>
    <w:rsid w:val="001813CD"/>
    <w:rsid w:val="00183093"/>
    <w:rsid w:val="001D1B06"/>
    <w:rsid w:val="001F2069"/>
    <w:rsid w:val="00220C5E"/>
    <w:rsid w:val="002235AC"/>
    <w:rsid w:val="0022712F"/>
    <w:rsid w:val="002402D8"/>
    <w:rsid w:val="002807DB"/>
    <w:rsid w:val="002831A5"/>
    <w:rsid w:val="002B566F"/>
    <w:rsid w:val="002C225F"/>
    <w:rsid w:val="002C22DB"/>
    <w:rsid w:val="002F3726"/>
    <w:rsid w:val="003376AF"/>
    <w:rsid w:val="00343CB3"/>
    <w:rsid w:val="00354062"/>
    <w:rsid w:val="00354FFB"/>
    <w:rsid w:val="003554F1"/>
    <w:rsid w:val="00356361"/>
    <w:rsid w:val="003746D7"/>
    <w:rsid w:val="003A5311"/>
    <w:rsid w:val="003B2CAB"/>
    <w:rsid w:val="003B5375"/>
    <w:rsid w:val="003C704F"/>
    <w:rsid w:val="0040191D"/>
    <w:rsid w:val="0042722A"/>
    <w:rsid w:val="004628C0"/>
    <w:rsid w:val="00462A0B"/>
    <w:rsid w:val="00497172"/>
    <w:rsid w:val="004B1332"/>
    <w:rsid w:val="004D56D6"/>
    <w:rsid w:val="00501B53"/>
    <w:rsid w:val="005100C1"/>
    <w:rsid w:val="00552E8E"/>
    <w:rsid w:val="00566C93"/>
    <w:rsid w:val="005909C5"/>
    <w:rsid w:val="005A318F"/>
    <w:rsid w:val="005A5FBE"/>
    <w:rsid w:val="005D3F4C"/>
    <w:rsid w:val="005E3401"/>
    <w:rsid w:val="005F4DB3"/>
    <w:rsid w:val="0061084A"/>
    <w:rsid w:val="00617AFC"/>
    <w:rsid w:val="00631A3B"/>
    <w:rsid w:val="006445EA"/>
    <w:rsid w:val="006473F2"/>
    <w:rsid w:val="00661786"/>
    <w:rsid w:val="006701C1"/>
    <w:rsid w:val="00671739"/>
    <w:rsid w:val="006754E8"/>
    <w:rsid w:val="00675ABC"/>
    <w:rsid w:val="00681156"/>
    <w:rsid w:val="00681E59"/>
    <w:rsid w:val="006910EC"/>
    <w:rsid w:val="00691948"/>
    <w:rsid w:val="00695081"/>
    <w:rsid w:val="00695706"/>
    <w:rsid w:val="006A3084"/>
    <w:rsid w:val="006A62B2"/>
    <w:rsid w:val="006B033F"/>
    <w:rsid w:val="006C073E"/>
    <w:rsid w:val="006E0906"/>
    <w:rsid w:val="006E1755"/>
    <w:rsid w:val="00703CDB"/>
    <w:rsid w:val="00723DB6"/>
    <w:rsid w:val="00733DAB"/>
    <w:rsid w:val="00753616"/>
    <w:rsid w:val="00756B90"/>
    <w:rsid w:val="00765281"/>
    <w:rsid w:val="007A0D70"/>
    <w:rsid w:val="007B088F"/>
    <w:rsid w:val="007B28D5"/>
    <w:rsid w:val="007B570A"/>
    <w:rsid w:val="007B6930"/>
    <w:rsid w:val="007C190F"/>
    <w:rsid w:val="007D7073"/>
    <w:rsid w:val="007E0D6F"/>
    <w:rsid w:val="007E2D46"/>
    <w:rsid w:val="0081517C"/>
    <w:rsid w:val="0089105B"/>
    <w:rsid w:val="00897429"/>
    <w:rsid w:val="00897B47"/>
    <w:rsid w:val="008C2DE3"/>
    <w:rsid w:val="009069D8"/>
    <w:rsid w:val="009151A2"/>
    <w:rsid w:val="0095329C"/>
    <w:rsid w:val="00970C60"/>
    <w:rsid w:val="00984B02"/>
    <w:rsid w:val="009902A7"/>
    <w:rsid w:val="00997D26"/>
    <w:rsid w:val="009A0399"/>
    <w:rsid w:val="009A1623"/>
    <w:rsid w:val="009B47B4"/>
    <w:rsid w:val="009D117D"/>
    <w:rsid w:val="009D1939"/>
    <w:rsid w:val="00A066EC"/>
    <w:rsid w:val="00A3733B"/>
    <w:rsid w:val="00A470EE"/>
    <w:rsid w:val="00A856D9"/>
    <w:rsid w:val="00AA0A2B"/>
    <w:rsid w:val="00AB3752"/>
    <w:rsid w:val="00AC0F62"/>
    <w:rsid w:val="00AC41C7"/>
    <w:rsid w:val="00AC5A1B"/>
    <w:rsid w:val="00AC750A"/>
    <w:rsid w:val="00AC7644"/>
    <w:rsid w:val="00AD6C6F"/>
    <w:rsid w:val="00AF0E8F"/>
    <w:rsid w:val="00B113FA"/>
    <w:rsid w:val="00B15C96"/>
    <w:rsid w:val="00B2661D"/>
    <w:rsid w:val="00B3289F"/>
    <w:rsid w:val="00B57BF9"/>
    <w:rsid w:val="00B63177"/>
    <w:rsid w:val="00B631D2"/>
    <w:rsid w:val="00B71C6C"/>
    <w:rsid w:val="00B91BA1"/>
    <w:rsid w:val="00B92851"/>
    <w:rsid w:val="00BA1679"/>
    <w:rsid w:val="00BA792F"/>
    <w:rsid w:val="00BC0765"/>
    <w:rsid w:val="00BE117B"/>
    <w:rsid w:val="00BE1274"/>
    <w:rsid w:val="00BE51AA"/>
    <w:rsid w:val="00BF3478"/>
    <w:rsid w:val="00C1563C"/>
    <w:rsid w:val="00C4311D"/>
    <w:rsid w:val="00C7344C"/>
    <w:rsid w:val="00C7747F"/>
    <w:rsid w:val="00C81092"/>
    <w:rsid w:val="00C91063"/>
    <w:rsid w:val="00C91939"/>
    <w:rsid w:val="00CB39FE"/>
    <w:rsid w:val="00CB6CDF"/>
    <w:rsid w:val="00CC30EA"/>
    <w:rsid w:val="00CC3262"/>
    <w:rsid w:val="00CC6D9A"/>
    <w:rsid w:val="00CD3DF0"/>
    <w:rsid w:val="00CF784B"/>
    <w:rsid w:val="00D40A8A"/>
    <w:rsid w:val="00D50050"/>
    <w:rsid w:val="00D5167A"/>
    <w:rsid w:val="00D65014"/>
    <w:rsid w:val="00D75442"/>
    <w:rsid w:val="00D877FE"/>
    <w:rsid w:val="00D91AAA"/>
    <w:rsid w:val="00DA1766"/>
    <w:rsid w:val="00DA1768"/>
    <w:rsid w:val="00DC69D4"/>
    <w:rsid w:val="00DD4E5E"/>
    <w:rsid w:val="00DF7EDE"/>
    <w:rsid w:val="00E05C49"/>
    <w:rsid w:val="00E23456"/>
    <w:rsid w:val="00E26FAC"/>
    <w:rsid w:val="00E5226E"/>
    <w:rsid w:val="00E55E9C"/>
    <w:rsid w:val="00E66B1C"/>
    <w:rsid w:val="00F10930"/>
    <w:rsid w:val="00F213D8"/>
    <w:rsid w:val="00F27E4D"/>
    <w:rsid w:val="00F3621D"/>
    <w:rsid w:val="00F4486D"/>
    <w:rsid w:val="00F461C9"/>
    <w:rsid w:val="00F5514B"/>
    <w:rsid w:val="00F771CF"/>
    <w:rsid w:val="00F93270"/>
    <w:rsid w:val="00FC1BDB"/>
    <w:rsid w:val="00FD0A10"/>
    <w:rsid w:val="00FD6F9C"/>
    <w:rsid w:val="00FF73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D70"/>
    <w:pPr>
      <w:spacing w:after="160" w:line="259" w:lineRule="auto"/>
    </w:pPr>
    <w:rPr>
      <w:lang w:eastAsia="en-US"/>
    </w:rPr>
  </w:style>
  <w:style w:type="paragraph" w:styleId="Heading1">
    <w:name w:val="heading 1"/>
    <w:basedOn w:val="Normal"/>
    <w:next w:val="Normal"/>
    <w:link w:val="Heading1Char"/>
    <w:uiPriority w:val="99"/>
    <w:qFormat/>
    <w:rsid w:val="00CF784B"/>
    <w:pPr>
      <w:keepNext/>
      <w:keepLines/>
      <w:spacing w:before="480" w:after="0" w:line="276" w:lineRule="auto"/>
      <w:outlineLvl w:val="0"/>
    </w:pPr>
    <w:rPr>
      <w:rFonts w:ascii="Calibri Light" w:eastAsia="Times New Roman" w:hAnsi="Calibri Light"/>
      <w:b/>
      <w:bCs/>
      <w:color w:val="2E74B5"/>
      <w:sz w:val="28"/>
      <w:szCs w:val="28"/>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784B"/>
    <w:rPr>
      <w:rFonts w:ascii="Calibri Light" w:hAnsi="Calibri Light" w:cs="Times New Roman"/>
      <w:b/>
      <w:bCs/>
      <w:color w:val="2E74B5"/>
      <w:sz w:val="28"/>
      <w:szCs w:val="28"/>
      <w:lang w:val="uk-UA"/>
    </w:rPr>
  </w:style>
  <w:style w:type="paragraph" w:styleId="Header">
    <w:name w:val="header"/>
    <w:basedOn w:val="Normal"/>
    <w:link w:val="HeaderChar"/>
    <w:uiPriority w:val="99"/>
    <w:rsid w:val="002402D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2402D8"/>
    <w:rPr>
      <w:rFonts w:cs="Times New Roman"/>
    </w:rPr>
  </w:style>
  <w:style w:type="paragraph" w:styleId="Footer">
    <w:name w:val="footer"/>
    <w:basedOn w:val="Normal"/>
    <w:link w:val="FooterChar"/>
    <w:uiPriority w:val="99"/>
    <w:rsid w:val="002402D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402D8"/>
    <w:rPr>
      <w:rFonts w:cs="Times New Roman"/>
    </w:rPr>
  </w:style>
  <w:style w:type="paragraph" w:styleId="ListParagraph">
    <w:name w:val="List Paragraph"/>
    <w:basedOn w:val="Normal"/>
    <w:uiPriority w:val="99"/>
    <w:qFormat/>
    <w:rsid w:val="000475C5"/>
    <w:pPr>
      <w:ind w:left="720"/>
      <w:contextualSpacing/>
    </w:pPr>
  </w:style>
  <w:style w:type="paragraph" w:styleId="BalloonText">
    <w:name w:val="Balloon Text"/>
    <w:basedOn w:val="Normal"/>
    <w:link w:val="BalloonTextChar"/>
    <w:uiPriority w:val="99"/>
    <w:semiHidden/>
    <w:rsid w:val="00681E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81E59"/>
    <w:rPr>
      <w:rFonts w:ascii="Segoe UI" w:hAnsi="Segoe UI" w:cs="Segoe UI"/>
      <w:sz w:val="18"/>
      <w:szCs w:val="18"/>
    </w:rPr>
  </w:style>
  <w:style w:type="paragraph" w:styleId="NormalWeb">
    <w:name w:val="Normal (Web)"/>
    <w:basedOn w:val="Normal"/>
    <w:uiPriority w:val="99"/>
    <w:rsid w:val="00D91AAA"/>
    <w:pPr>
      <w:spacing w:before="100" w:beforeAutospacing="1" w:after="100" w:afterAutospacing="1" w:line="240" w:lineRule="auto"/>
    </w:pPr>
    <w:rPr>
      <w:rFonts w:ascii="Times New Roman" w:eastAsia="Times New Roman" w:hAnsi="Times New Roman"/>
      <w:sz w:val="24"/>
      <w:szCs w:val="24"/>
      <w:lang w:eastAsia="ru-RU"/>
    </w:rPr>
  </w:style>
  <w:style w:type="table" w:styleId="TableGrid">
    <w:name w:val="Table Grid"/>
    <w:basedOn w:val="TableNormal"/>
    <w:uiPriority w:val="99"/>
    <w:rsid w:val="00CF784B"/>
    <w:rPr>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9D117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D117D"/>
    <w:rPr>
      <w:rFonts w:cs="Times New Roman"/>
      <w:sz w:val="20"/>
      <w:szCs w:val="20"/>
    </w:rPr>
  </w:style>
  <w:style w:type="character" w:styleId="FootnoteReference">
    <w:name w:val="footnote reference"/>
    <w:basedOn w:val="DefaultParagraphFont"/>
    <w:uiPriority w:val="99"/>
    <w:semiHidden/>
    <w:rsid w:val="009D117D"/>
    <w:rPr>
      <w:rFonts w:cs="Times New Roman"/>
      <w:vertAlign w:val="superscript"/>
    </w:rPr>
  </w:style>
  <w:style w:type="paragraph" w:styleId="EndnoteText">
    <w:name w:val="endnote text"/>
    <w:basedOn w:val="Normal"/>
    <w:link w:val="EndnoteTextChar"/>
    <w:uiPriority w:val="99"/>
    <w:semiHidden/>
    <w:rsid w:val="009D117D"/>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9D117D"/>
    <w:rPr>
      <w:rFonts w:cs="Times New Roman"/>
      <w:sz w:val="20"/>
      <w:szCs w:val="20"/>
    </w:rPr>
  </w:style>
  <w:style w:type="character" w:styleId="EndnoteReference">
    <w:name w:val="endnote reference"/>
    <w:basedOn w:val="DefaultParagraphFont"/>
    <w:uiPriority w:val="99"/>
    <w:semiHidden/>
    <w:rsid w:val="009D117D"/>
    <w:rPr>
      <w:rFonts w:cs="Times New Roman"/>
      <w:vertAlign w:val="superscript"/>
    </w:rPr>
  </w:style>
  <w:style w:type="character" w:customStyle="1" w:styleId="translation">
    <w:name w:val="translation"/>
    <w:uiPriority w:val="99"/>
    <w:rsid w:val="00984B02"/>
  </w:style>
</w:styles>
</file>

<file path=word/webSettings.xml><?xml version="1.0" encoding="utf-8"?>
<w:webSettings xmlns:r="http://schemas.openxmlformats.org/officeDocument/2006/relationships" xmlns:w="http://schemas.openxmlformats.org/wordprocessingml/2006/main">
  <w:divs>
    <w:div w:id="1806963987">
      <w:marLeft w:val="0"/>
      <w:marRight w:val="0"/>
      <w:marTop w:val="0"/>
      <w:marBottom w:val="0"/>
      <w:divBdr>
        <w:top w:val="none" w:sz="0" w:space="0" w:color="auto"/>
        <w:left w:val="none" w:sz="0" w:space="0" w:color="auto"/>
        <w:bottom w:val="none" w:sz="0" w:space="0" w:color="auto"/>
        <w:right w:val="none" w:sz="0" w:space="0" w:color="auto"/>
      </w:divBdr>
    </w:div>
    <w:div w:id="18069639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lingvo.ua/ru/Search/Translate/GlossaryItemExtraInfo?text=%d0%b2%d0%ba%d0%b0%d0%b7%d1%83%d0%b2%d0%b0%d1%82%d0%b8&amp;translation=point%20out&amp;srcLang=uk&amp;dest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20</Pages>
  <Words>5112</Words>
  <Characters>29143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Пользователь Windows</dc:creator>
  <cp:keywords/>
  <dc:description/>
  <cp:lastModifiedBy>Bogun</cp:lastModifiedBy>
  <cp:revision>2</cp:revision>
  <cp:lastPrinted>2019-11-28T14:27:00Z</cp:lastPrinted>
  <dcterms:created xsi:type="dcterms:W3CDTF">2021-06-03T14:11:00Z</dcterms:created>
  <dcterms:modified xsi:type="dcterms:W3CDTF">2021-06-03T14:11:00Z</dcterms:modified>
</cp:coreProperties>
</file>